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48EA98" w14:textId="77777777" w:rsidR="00D32E4D" w:rsidRPr="003E02F3" w:rsidRDefault="00D32E4D" w:rsidP="00D32E4D">
      <w:pPr>
        <w:pStyle w:val="Heading1"/>
        <w:pBdr>
          <w:bottom w:val="single" w:sz="4" w:space="1" w:color="auto"/>
        </w:pBdr>
        <w:rPr>
          <w:rFonts w:ascii="Times New Roman" w:hAnsi="Times New Roman"/>
          <w:szCs w:val="24"/>
        </w:rPr>
      </w:pPr>
      <w:bookmarkStart w:id="0" w:name="_GoBack"/>
      <w:bookmarkEnd w:id="0"/>
      <w:r w:rsidRPr="003E02F3">
        <w:rPr>
          <w:rFonts w:ascii="Times New Roman" w:hAnsi="Times New Roman"/>
          <w:szCs w:val="24"/>
        </w:rPr>
        <w:t>РЕПУБЛИКА БЪЛГАРИЯ</w:t>
      </w:r>
    </w:p>
    <w:p w14:paraId="085C731B" w14:textId="77777777" w:rsidR="00D32E4D" w:rsidRPr="003E02F3" w:rsidRDefault="00D32E4D" w:rsidP="00D32E4D">
      <w:pPr>
        <w:pStyle w:val="Heading2"/>
        <w:pBdr>
          <w:bottom w:val="single" w:sz="4" w:space="1" w:color="auto"/>
        </w:pBdr>
        <w:rPr>
          <w:rFonts w:ascii="Times New Roman" w:hAnsi="Times New Roman"/>
          <w:b/>
          <w:szCs w:val="24"/>
        </w:rPr>
      </w:pPr>
      <w:r w:rsidRPr="003E02F3">
        <w:rPr>
          <w:rFonts w:ascii="Times New Roman" w:hAnsi="Times New Roman"/>
          <w:b/>
          <w:szCs w:val="24"/>
        </w:rPr>
        <w:t>МИНИСТЕРСКИ СЪВЕТ</w:t>
      </w:r>
    </w:p>
    <w:p w14:paraId="5DB89AE4" w14:textId="77777777" w:rsidR="00CB1F58" w:rsidRPr="003748EF" w:rsidRDefault="00CB1F58" w:rsidP="003D0D75">
      <w:pPr>
        <w:pStyle w:val="Heading3"/>
        <w:rPr>
          <w:rFonts w:ascii="Times New Roman" w:hAnsi="Times New Roman"/>
          <w:b/>
          <w:sz w:val="24"/>
          <w:szCs w:val="24"/>
        </w:rPr>
      </w:pPr>
    </w:p>
    <w:p w14:paraId="0E1AFB02" w14:textId="77777777" w:rsidR="00CC1D7D" w:rsidRDefault="00CC1D7D" w:rsidP="006947E8">
      <w:pPr>
        <w:pStyle w:val="Heading3"/>
        <w:rPr>
          <w:rFonts w:ascii="Times New Roman" w:hAnsi="Times New Roman"/>
          <w:b/>
          <w:sz w:val="20"/>
          <w:szCs w:val="24"/>
        </w:rPr>
      </w:pPr>
    </w:p>
    <w:p w14:paraId="3C1C2C48" w14:textId="77777777" w:rsidR="006947E8" w:rsidRPr="00863208" w:rsidRDefault="006947E8" w:rsidP="006947E8">
      <w:pPr>
        <w:pStyle w:val="Heading3"/>
        <w:rPr>
          <w:rFonts w:ascii="Times New Roman" w:hAnsi="Times New Roman"/>
          <w:b/>
          <w:sz w:val="24"/>
          <w:szCs w:val="24"/>
        </w:rPr>
      </w:pPr>
      <w:r w:rsidRPr="00863208">
        <w:rPr>
          <w:rFonts w:ascii="Times New Roman" w:hAnsi="Times New Roman"/>
          <w:b/>
          <w:sz w:val="24"/>
          <w:szCs w:val="24"/>
        </w:rPr>
        <w:t>СЪОБЩЕНИЕ ЗА СРЕДСТВАТА ЗА МАСОВО ОСВЕДОМЯВАНЕ</w:t>
      </w:r>
    </w:p>
    <w:p w14:paraId="1FDB949C" w14:textId="77777777" w:rsidR="006B19F9" w:rsidRPr="006947E8" w:rsidRDefault="00E17C02" w:rsidP="000300B7">
      <w:pPr>
        <w:pStyle w:val="Heading3"/>
        <w:jc w:val="left"/>
        <w:rPr>
          <w:rFonts w:ascii="Times New Roman" w:hAnsi="Times New Roman"/>
          <w:b/>
          <w:sz w:val="20"/>
          <w:szCs w:val="24"/>
          <w:lang w:val="ru-RU"/>
        </w:rPr>
      </w:pPr>
      <w:r w:rsidRPr="006947E8">
        <w:rPr>
          <w:rFonts w:ascii="Times New Roman" w:hAnsi="Times New Roman"/>
          <w:b/>
          <w:sz w:val="20"/>
          <w:szCs w:val="24"/>
          <w:lang w:val="ru-RU"/>
        </w:rPr>
        <w:t xml:space="preserve">                                </w:t>
      </w:r>
    </w:p>
    <w:p w14:paraId="45E0DEF7" w14:textId="77777777" w:rsidR="00CC1D7D" w:rsidRDefault="00CC1D7D" w:rsidP="003D0D75">
      <w:pPr>
        <w:pStyle w:val="Heading3"/>
        <w:rPr>
          <w:rFonts w:ascii="Times New Roman" w:hAnsi="Times New Roman"/>
          <w:b/>
          <w:sz w:val="24"/>
          <w:szCs w:val="24"/>
        </w:rPr>
      </w:pPr>
    </w:p>
    <w:p w14:paraId="5ED68FB5" w14:textId="63686F5D" w:rsidR="006947E8" w:rsidRDefault="009C215E" w:rsidP="003D0D75">
      <w:pPr>
        <w:pStyle w:val="Heading3"/>
        <w:rPr>
          <w:rFonts w:ascii="Times New Roman" w:hAnsi="Times New Roman"/>
          <w:b/>
          <w:sz w:val="24"/>
          <w:szCs w:val="24"/>
        </w:rPr>
      </w:pPr>
      <w:r>
        <w:rPr>
          <w:rFonts w:ascii="Times New Roman" w:hAnsi="Times New Roman"/>
          <w:b/>
          <w:sz w:val="24"/>
          <w:szCs w:val="24"/>
        </w:rPr>
        <w:t>Минис</w:t>
      </w:r>
      <w:r w:rsidR="00CC1D7D">
        <w:rPr>
          <w:rFonts w:ascii="Times New Roman" w:hAnsi="Times New Roman"/>
          <w:b/>
          <w:sz w:val="24"/>
          <w:szCs w:val="24"/>
        </w:rPr>
        <w:t>т</w:t>
      </w:r>
      <w:r>
        <w:rPr>
          <w:rFonts w:ascii="Times New Roman" w:hAnsi="Times New Roman"/>
          <w:b/>
          <w:sz w:val="24"/>
          <w:szCs w:val="24"/>
        </w:rPr>
        <w:t xml:space="preserve">ерски съвет одобри </w:t>
      </w:r>
      <w:r w:rsidR="00D803AF" w:rsidRPr="00D803AF">
        <w:rPr>
          <w:rFonts w:ascii="Times New Roman" w:hAnsi="Times New Roman"/>
          <w:b/>
          <w:sz w:val="24"/>
          <w:szCs w:val="24"/>
        </w:rPr>
        <w:t>изменение на</w:t>
      </w:r>
      <w:r w:rsidR="00D803AF">
        <w:rPr>
          <w:rFonts w:ascii="Times New Roman" w:hAnsi="Times New Roman"/>
          <w:b/>
          <w:sz w:val="24"/>
          <w:szCs w:val="24"/>
        </w:rPr>
        <w:t xml:space="preserve"> </w:t>
      </w:r>
      <w:bookmarkStart w:id="1" w:name="_Hlk179197718"/>
      <w:r w:rsidR="007F380C">
        <w:rPr>
          <w:rFonts w:ascii="Times New Roman" w:hAnsi="Times New Roman"/>
          <w:b/>
          <w:sz w:val="24"/>
          <w:szCs w:val="24"/>
        </w:rPr>
        <w:t>оперативна програма „Околна среда</w:t>
      </w:r>
      <w:r w:rsidR="003C74C1" w:rsidRPr="00914FC5">
        <w:rPr>
          <w:rFonts w:ascii="Times New Roman" w:hAnsi="Times New Roman"/>
          <w:b/>
          <w:sz w:val="24"/>
          <w:szCs w:val="24"/>
          <w:lang w:val="ru-RU"/>
        </w:rPr>
        <w:t xml:space="preserve"> </w:t>
      </w:r>
      <w:r w:rsidR="003C74C1">
        <w:rPr>
          <w:rFonts w:ascii="Times New Roman" w:hAnsi="Times New Roman"/>
          <w:b/>
          <w:sz w:val="24"/>
          <w:szCs w:val="24"/>
        </w:rPr>
        <w:t>2014-2020 г.</w:t>
      </w:r>
      <w:r w:rsidR="007F380C">
        <w:rPr>
          <w:rFonts w:ascii="Times New Roman" w:hAnsi="Times New Roman"/>
          <w:b/>
          <w:sz w:val="24"/>
          <w:szCs w:val="24"/>
        </w:rPr>
        <w:t xml:space="preserve">“ </w:t>
      </w:r>
    </w:p>
    <w:bookmarkEnd w:id="1"/>
    <w:p w14:paraId="6853F4C2" w14:textId="5E9F1C5B" w:rsidR="00E65A51" w:rsidRDefault="00E65A51" w:rsidP="002E6116">
      <w:pPr>
        <w:spacing w:before="60" w:after="60" w:line="276" w:lineRule="auto"/>
        <w:jc w:val="both"/>
        <w:rPr>
          <w:bCs/>
          <w:noProof/>
          <w:sz w:val="24"/>
          <w:szCs w:val="24"/>
          <w:bdr w:val="none" w:sz="0" w:space="0" w:color="auto" w:frame="1"/>
          <w:lang w:val="bg-BG" w:eastAsia="bg-BG"/>
        </w:rPr>
      </w:pPr>
    </w:p>
    <w:p w14:paraId="190FC06E" w14:textId="77777777" w:rsidR="00801F6A" w:rsidRPr="00FB080F" w:rsidRDefault="00801F6A" w:rsidP="002E6116">
      <w:pPr>
        <w:spacing w:before="60" w:after="60" w:line="276" w:lineRule="auto"/>
        <w:jc w:val="both"/>
        <w:rPr>
          <w:bCs/>
          <w:noProof/>
          <w:sz w:val="24"/>
          <w:szCs w:val="24"/>
          <w:bdr w:val="none" w:sz="0" w:space="0" w:color="auto" w:frame="1"/>
          <w:lang w:val="bg-BG" w:eastAsia="bg-BG"/>
        </w:rPr>
      </w:pPr>
    </w:p>
    <w:p w14:paraId="66EB3318" w14:textId="77777777" w:rsidR="00D803AF" w:rsidRDefault="00D803AF" w:rsidP="00083255">
      <w:pPr>
        <w:spacing w:before="120" w:after="120" w:line="276" w:lineRule="auto"/>
        <w:ind w:firstLine="709"/>
        <w:jc w:val="both"/>
        <w:rPr>
          <w:bCs/>
          <w:noProof/>
          <w:sz w:val="24"/>
          <w:szCs w:val="24"/>
          <w:bdr w:val="none" w:sz="0" w:space="0" w:color="auto" w:frame="1"/>
          <w:lang w:val="bg-BG" w:eastAsia="bg-BG"/>
        </w:rPr>
      </w:pPr>
      <w:r w:rsidRPr="00D803AF">
        <w:rPr>
          <w:bCs/>
          <w:noProof/>
          <w:sz w:val="24"/>
          <w:szCs w:val="24"/>
          <w:bdr w:val="none" w:sz="0" w:space="0" w:color="auto" w:frame="1"/>
          <w:lang w:val="bg-BG" w:eastAsia="bg-BG"/>
        </w:rPr>
        <w:t>Днес, ………….. 202</w:t>
      </w:r>
      <w:r>
        <w:rPr>
          <w:bCs/>
          <w:noProof/>
          <w:sz w:val="24"/>
          <w:szCs w:val="24"/>
          <w:bdr w:val="none" w:sz="0" w:space="0" w:color="auto" w:frame="1"/>
          <w:lang w:val="bg-BG" w:eastAsia="bg-BG"/>
        </w:rPr>
        <w:t>4</w:t>
      </w:r>
      <w:r w:rsidRPr="00D803AF">
        <w:rPr>
          <w:bCs/>
          <w:noProof/>
          <w:sz w:val="24"/>
          <w:szCs w:val="24"/>
          <w:bdr w:val="none" w:sz="0" w:space="0" w:color="auto" w:frame="1"/>
          <w:lang w:val="bg-BG" w:eastAsia="bg-BG"/>
        </w:rPr>
        <w:t xml:space="preserve"> г. Министерският съвет прие решение за изменение на оперативна програма „Околна среда 2014-2020 г.“, съфинансирана от Европейския фонд за регионално развитие, Кохезионния фонд на Европейския съюз и държавния бюджет. </w:t>
      </w:r>
    </w:p>
    <w:p w14:paraId="78C6B5F5" w14:textId="56DAEE18" w:rsidR="0040723B" w:rsidRPr="00D803AF" w:rsidRDefault="00D803AF" w:rsidP="00083255">
      <w:pPr>
        <w:spacing w:before="120" w:after="120" w:line="276" w:lineRule="auto"/>
        <w:ind w:firstLine="709"/>
        <w:jc w:val="both"/>
        <w:rPr>
          <w:bCs/>
          <w:noProof/>
          <w:color w:val="000000"/>
          <w:sz w:val="24"/>
          <w:szCs w:val="24"/>
          <w:lang w:val="bg-BG" w:eastAsia="bg-BG"/>
        </w:rPr>
      </w:pPr>
      <w:r>
        <w:rPr>
          <w:bCs/>
          <w:noProof/>
          <w:sz w:val="24"/>
          <w:szCs w:val="24"/>
          <w:bdr w:val="none" w:sz="0" w:space="0" w:color="auto" w:frame="1"/>
          <w:lang w:val="bg-BG" w:eastAsia="bg-BG"/>
        </w:rPr>
        <w:t>Изменението е</w:t>
      </w:r>
      <w:r w:rsidR="00863208">
        <w:rPr>
          <w:bCs/>
          <w:noProof/>
          <w:sz w:val="24"/>
          <w:szCs w:val="24"/>
          <w:bdr w:val="none" w:sz="0" w:space="0" w:color="auto" w:frame="1"/>
          <w:lang w:val="bg-BG" w:eastAsia="bg-BG"/>
        </w:rPr>
        <w:t xml:space="preserve"> свързано с</w:t>
      </w:r>
      <w:r w:rsidR="00863208" w:rsidRPr="00863208">
        <w:rPr>
          <w:bCs/>
          <w:noProof/>
          <w:sz w:val="24"/>
          <w:szCs w:val="24"/>
          <w:bdr w:val="none" w:sz="0" w:space="0" w:color="auto" w:frame="1"/>
          <w:lang w:val="bg-BG" w:eastAsia="bg-BG"/>
        </w:rPr>
        <w:t xml:space="preserve"> възможностт</w:t>
      </w:r>
      <w:r w:rsidR="00863208">
        <w:rPr>
          <w:bCs/>
          <w:noProof/>
          <w:sz w:val="24"/>
          <w:szCs w:val="24"/>
          <w:bdr w:val="none" w:sz="0" w:space="0" w:color="auto" w:frame="1"/>
          <w:lang w:val="bg-BG" w:eastAsia="bg-BG"/>
        </w:rPr>
        <w:t xml:space="preserve">а </w:t>
      </w:r>
      <w:r w:rsidR="00863208" w:rsidRPr="00863208">
        <w:rPr>
          <w:bCs/>
          <w:noProof/>
          <w:sz w:val="24"/>
          <w:szCs w:val="24"/>
          <w:bdr w:val="none" w:sz="0" w:space="0" w:color="auto" w:frame="1"/>
          <w:lang w:val="bg-BG" w:eastAsia="bg-BG"/>
        </w:rPr>
        <w:t xml:space="preserve">спрямо декларираните разходи по </w:t>
      </w:r>
      <w:r w:rsidR="00F00363" w:rsidRPr="0040723B">
        <w:rPr>
          <w:bCs/>
          <w:noProof/>
          <w:color w:val="000000"/>
          <w:sz w:val="24"/>
          <w:szCs w:val="24"/>
          <w:lang w:eastAsia="bg-BG"/>
        </w:rPr>
        <w:t xml:space="preserve">приоритетни оси 1, 2, 3, 4, 5, 6 и 7 </w:t>
      </w:r>
      <w:r w:rsidR="00863208">
        <w:rPr>
          <w:bCs/>
          <w:noProof/>
          <w:sz w:val="24"/>
          <w:szCs w:val="24"/>
          <w:bdr w:val="none" w:sz="0" w:space="0" w:color="auto" w:frame="1"/>
          <w:lang w:val="bg-BG" w:eastAsia="bg-BG"/>
        </w:rPr>
        <w:t xml:space="preserve">на </w:t>
      </w:r>
      <w:r w:rsidR="00863208" w:rsidRPr="00863208">
        <w:rPr>
          <w:bCs/>
          <w:noProof/>
          <w:sz w:val="24"/>
          <w:szCs w:val="24"/>
          <w:bdr w:val="none" w:sz="0" w:space="0" w:color="auto" w:frame="1"/>
          <w:lang w:val="bg-BG" w:eastAsia="bg-BG"/>
        </w:rPr>
        <w:t>програма</w:t>
      </w:r>
      <w:r w:rsidR="00863208">
        <w:rPr>
          <w:bCs/>
          <w:noProof/>
          <w:sz w:val="24"/>
          <w:szCs w:val="24"/>
          <w:bdr w:val="none" w:sz="0" w:space="0" w:color="auto" w:frame="1"/>
          <w:lang w:val="bg-BG" w:eastAsia="bg-BG"/>
        </w:rPr>
        <w:t>та</w:t>
      </w:r>
      <w:r w:rsidR="00863208" w:rsidRPr="00863208">
        <w:rPr>
          <w:bCs/>
          <w:noProof/>
          <w:sz w:val="24"/>
          <w:szCs w:val="24"/>
          <w:bdr w:val="none" w:sz="0" w:space="0" w:color="auto" w:frame="1"/>
          <w:lang w:val="bg-BG" w:eastAsia="bg-BG"/>
        </w:rPr>
        <w:t>, включени в заявленията за плащане за десета счетоводна година</w:t>
      </w:r>
      <w:r w:rsidR="00863208">
        <w:rPr>
          <w:bCs/>
          <w:noProof/>
          <w:sz w:val="24"/>
          <w:szCs w:val="24"/>
          <w:bdr w:val="none" w:sz="0" w:space="0" w:color="auto" w:frame="1"/>
          <w:lang w:val="bg-BG" w:eastAsia="bg-BG"/>
        </w:rPr>
        <w:t xml:space="preserve"> от</w:t>
      </w:r>
      <w:r w:rsidR="00863208" w:rsidRPr="00863208">
        <w:rPr>
          <w:bCs/>
          <w:noProof/>
          <w:sz w:val="24"/>
          <w:szCs w:val="24"/>
          <w:bdr w:val="none" w:sz="0" w:space="0" w:color="auto" w:frame="1"/>
          <w:lang w:val="bg-BG" w:eastAsia="bg-BG"/>
        </w:rPr>
        <w:t xml:space="preserve"> 1 юли 2023 г. </w:t>
      </w:r>
      <w:r w:rsidR="00863208">
        <w:rPr>
          <w:bCs/>
          <w:noProof/>
          <w:sz w:val="24"/>
          <w:szCs w:val="24"/>
          <w:bdr w:val="none" w:sz="0" w:space="0" w:color="auto" w:frame="1"/>
          <w:lang w:val="bg-BG" w:eastAsia="bg-BG"/>
        </w:rPr>
        <w:t>до</w:t>
      </w:r>
      <w:r w:rsidR="00863208" w:rsidRPr="00863208">
        <w:rPr>
          <w:bCs/>
          <w:noProof/>
          <w:sz w:val="24"/>
          <w:szCs w:val="24"/>
          <w:bdr w:val="none" w:sz="0" w:space="0" w:color="auto" w:frame="1"/>
          <w:lang w:val="bg-BG" w:eastAsia="bg-BG"/>
        </w:rPr>
        <w:t xml:space="preserve"> 30 юни 2024 г., </w:t>
      </w:r>
      <w:r w:rsidR="00863208">
        <w:rPr>
          <w:bCs/>
          <w:noProof/>
          <w:sz w:val="24"/>
          <w:szCs w:val="24"/>
          <w:bdr w:val="none" w:sz="0" w:space="0" w:color="auto" w:frame="1"/>
          <w:lang w:val="bg-BG" w:eastAsia="bg-BG"/>
        </w:rPr>
        <w:t xml:space="preserve">да </w:t>
      </w:r>
      <w:r w:rsidR="00863208" w:rsidRPr="00863208">
        <w:rPr>
          <w:bCs/>
          <w:noProof/>
          <w:sz w:val="24"/>
          <w:szCs w:val="24"/>
          <w:bdr w:val="none" w:sz="0" w:space="0" w:color="auto" w:frame="1"/>
          <w:lang w:val="bg-BG" w:eastAsia="bg-BG"/>
        </w:rPr>
        <w:t>се приложи ставка на съфинансиране в размер на 100%.</w:t>
      </w:r>
      <w:r w:rsidR="0040723B" w:rsidRPr="0040723B">
        <w:rPr>
          <w:bCs/>
          <w:noProof/>
          <w:color w:val="000000"/>
          <w:sz w:val="24"/>
          <w:szCs w:val="24"/>
          <w:lang w:eastAsia="bg-BG"/>
        </w:rPr>
        <w:t xml:space="preserve"> Ефектът се изразява в увеличение на усвоените средства от Е</w:t>
      </w:r>
      <w:r w:rsidR="00F00363">
        <w:rPr>
          <w:bCs/>
          <w:noProof/>
          <w:color w:val="000000"/>
          <w:sz w:val="24"/>
          <w:szCs w:val="24"/>
          <w:lang w:val="bg-BG" w:eastAsia="bg-BG"/>
        </w:rPr>
        <w:t xml:space="preserve">вропейския съюз </w:t>
      </w:r>
      <w:r w:rsidR="0040723B" w:rsidRPr="0040723B">
        <w:rPr>
          <w:bCs/>
          <w:noProof/>
          <w:color w:val="000000"/>
          <w:sz w:val="24"/>
          <w:szCs w:val="24"/>
          <w:lang w:eastAsia="bg-BG"/>
        </w:rPr>
        <w:t>в размер на 135 млн. лв.</w:t>
      </w:r>
      <w:r w:rsidRPr="00D803AF">
        <w:rPr>
          <w:bCs/>
          <w:noProof/>
          <w:color w:val="000000"/>
          <w:sz w:val="24"/>
          <w:szCs w:val="24"/>
          <w:lang w:eastAsia="bg-BG"/>
        </w:rPr>
        <w:t xml:space="preserve"> </w:t>
      </w:r>
      <w:r>
        <w:rPr>
          <w:bCs/>
          <w:noProof/>
          <w:color w:val="000000"/>
          <w:sz w:val="24"/>
          <w:szCs w:val="24"/>
          <w:lang w:val="bg-BG" w:eastAsia="bg-BG"/>
        </w:rPr>
        <w:t xml:space="preserve">и </w:t>
      </w:r>
      <w:r w:rsidRPr="0040723B">
        <w:rPr>
          <w:bCs/>
          <w:noProof/>
          <w:color w:val="000000"/>
          <w:sz w:val="24"/>
          <w:szCs w:val="24"/>
          <w:lang w:eastAsia="bg-BG"/>
        </w:rPr>
        <w:t xml:space="preserve">ще допринесе за пълно оползотворяване на предоставеното финансиране от фондовете на ЕС по </w:t>
      </w:r>
      <w:r w:rsidR="00F00363">
        <w:rPr>
          <w:bCs/>
          <w:noProof/>
          <w:color w:val="000000"/>
          <w:sz w:val="24"/>
          <w:szCs w:val="24"/>
          <w:lang w:val="bg-BG" w:eastAsia="bg-BG"/>
        </w:rPr>
        <w:t>оперативната програма</w:t>
      </w:r>
      <w:r>
        <w:rPr>
          <w:bCs/>
          <w:noProof/>
          <w:color w:val="000000"/>
          <w:sz w:val="24"/>
          <w:szCs w:val="24"/>
          <w:lang w:val="bg-BG" w:eastAsia="bg-BG"/>
        </w:rPr>
        <w:t>.</w:t>
      </w:r>
    </w:p>
    <w:p w14:paraId="028B11C2" w14:textId="2D0A21FD" w:rsidR="00560461" w:rsidRPr="00FB080F" w:rsidRDefault="00560461" w:rsidP="00083255">
      <w:pPr>
        <w:spacing w:before="120" w:after="120" w:line="276" w:lineRule="auto"/>
        <w:ind w:firstLine="709"/>
        <w:jc w:val="both"/>
        <w:rPr>
          <w:sz w:val="24"/>
          <w:szCs w:val="24"/>
          <w:lang w:val="bg-BG"/>
        </w:rPr>
      </w:pPr>
      <w:r w:rsidRPr="00FB080F">
        <w:rPr>
          <w:sz w:val="24"/>
          <w:szCs w:val="24"/>
          <w:lang w:val="bg-BG"/>
        </w:rPr>
        <w:t xml:space="preserve">В съответствие с принципа на партньорство </w:t>
      </w:r>
      <w:r w:rsidR="00255D2D">
        <w:rPr>
          <w:sz w:val="24"/>
          <w:szCs w:val="24"/>
          <w:lang w:val="bg-BG"/>
        </w:rPr>
        <w:t>пр</w:t>
      </w:r>
      <w:r w:rsidR="00605477">
        <w:rPr>
          <w:sz w:val="24"/>
          <w:szCs w:val="24"/>
          <w:lang w:val="bg-BG"/>
        </w:rPr>
        <w:t xml:space="preserve">едложението е </w:t>
      </w:r>
      <w:r w:rsidRPr="00FB080F">
        <w:rPr>
          <w:sz w:val="24"/>
          <w:szCs w:val="24"/>
          <w:lang w:val="bg-BG"/>
        </w:rPr>
        <w:t>съгласуван</w:t>
      </w:r>
      <w:r w:rsidR="00605477">
        <w:rPr>
          <w:sz w:val="24"/>
          <w:szCs w:val="24"/>
          <w:lang w:val="bg-BG"/>
        </w:rPr>
        <w:t>о</w:t>
      </w:r>
      <w:r w:rsidR="00255D2D">
        <w:rPr>
          <w:sz w:val="24"/>
          <w:szCs w:val="24"/>
          <w:lang w:val="bg-BG"/>
        </w:rPr>
        <w:t xml:space="preserve"> и одобрен</w:t>
      </w:r>
      <w:r w:rsidR="00605477">
        <w:rPr>
          <w:sz w:val="24"/>
          <w:szCs w:val="24"/>
          <w:lang w:val="bg-BG"/>
        </w:rPr>
        <w:t>о</w:t>
      </w:r>
      <w:r w:rsidRPr="00FB080F">
        <w:rPr>
          <w:sz w:val="24"/>
          <w:szCs w:val="24"/>
          <w:lang w:val="bg-BG"/>
        </w:rPr>
        <w:t xml:space="preserve"> от всички заинтересовани страни с оглед успешното м</w:t>
      </w:r>
      <w:r w:rsidR="00605477">
        <w:rPr>
          <w:sz w:val="24"/>
          <w:szCs w:val="24"/>
          <w:lang w:val="bg-BG"/>
        </w:rPr>
        <w:t>у</w:t>
      </w:r>
      <w:r w:rsidRPr="00FB080F">
        <w:rPr>
          <w:sz w:val="24"/>
          <w:szCs w:val="24"/>
          <w:lang w:val="bg-BG"/>
        </w:rPr>
        <w:t xml:space="preserve"> реализиране в обхвата на оперативната програма.</w:t>
      </w:r>
    </w:p>
    <w:sectPr w:rsidR="00560461" w:rsidRPr="00FB080F" w:rsidSect="00E44733">
      <w:headerReference w:type="default" r:id="rId8"/>
      <w:footerReference w:type="default" r:id="rId9"/>
      <w:pgSz w:w="11906" w:h="16838"/>
      <w:pgMar w:top="1135" w:right="1274" w:bottom="142"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0BA5EC" w14:textId="77777777" w:rsidR="0081090D" w:rsidRDefault="0081090D" w:rsidP="00565F39">
      <w:r>
        <w:separator/>
      </w:r>
    </w:p>
  </w:endnote>
  <w:endnote w:type="continuationSeparator" w:id="0">
    <w:p w14:paraId="58D2BA1B" w14:textId="77777777" w:rsidR="0081090D" w:rsidRDefault="0081090D" w:rsidP="00565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vCyr">
    <w:altName w:val="Calibri"/>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0A7B2" w14:textId="30B743BB" w:rsidR="008B7847" w:rsidRDefault="008B7847">
    <w:pPr>
      <w:pStyle w:val="Footer"/>
      <w:jc w:val="right"/>
    </w:pPr>
    <w:r>
      <w:rPr>
        <w:lang w:val="bg-BG"/>
      </w:rPr>
      <w:t>Стр.</w:t>
    </w:r>
    <w:r>
      <w:t xml:space="preserve"> </w:t>
    </w:r>
    <w:r>
      <w:rPr>
        <w:b/>
        <w:bCs/>
        <w:sz w:val="24"/>
        <w:szCs w:val="24"/>
      </w:rPr>
      <w:fldChar w:fldCharType="begin"/>
    </w:r>
    <w:r>
      <w:rPr>
        <w:b/>
        <w:bCs/>
      </w:rPr>
      <w:instrText xml:space="preserve"> PAGE </w:instrText>
    </w:r>
    <w:r>
      <w:rPr>
        <w:b/>
        <w:bCs/>
        <w:sz w:val="24"/>
        <w:szCs w:val="24"/>
      </w:rPr>
      <w:fldChar w:fldCharType="separate"/>
    </w:r>
    <w:r w:rsidR="00B849DC">
      <w:rPr>
        <w:b/>
        <w:bCs/>
        <w:noProof/>
      </w:rPr>
      <w:t>1</w:t>
    </w:r>
    <w:r>
      <w:rPr>
        <w:b/>
        <w:bCs/>
        <w:sz w:val="24"/>
        <w:szCs w:val="24"/>
      </w:rPr>
      <w:fldChar w:fldCharType="end"/>
    </w:r>
    <w:r>
      <w:t xml:space="preserve"> </w:t>
    </w:r>
    <w:r>
      <w:rPr>
        <w:lang w:val="bg-BG"/>
      </w:rPr>
      <w:t>от</w:t>
    </w:r>
    <w:r>
      <w:t xml:space="preserve"> </w:t>
    </w:r>
    <w:r>
      <w:rPr>
        <w:b/>
        <w:bCs/>
        <w:sz w:val="24"/>
        <w:szCs w:val="24"/>
      </w:rPr>
      <w:fldChar w:fldCharType="begin"/>
    </w:r>
    <w:r>
      <w:rPr>
        <w:b/>
        <w:bCs/>
      </w:rPr>
      <w:instrText xml:space="preserve"> NUMPAGES  </w:instrText>
    </w:r>
    <w:r>
      <w:rPr>
        <w:b/>
        <w:bCs/>
        <w:sz w:val="24"/>
        <w:szCs w:val="24"/>
      </w:rPr>
      <w:fldChar w:fldCharType="separate"/>
    </w:r>
    <w:r w:rsidR="00B849DC">
      <w:rPr>
        <w:b/>
        <w:bCs/>
        <w:noProof/>
      </w:rPr>
      <w:t>1</w:t>
    </w:r>
    <w:r>
      <w:rPr>
        <w:b/>
        <w:bCs/>
        <w:sz w:val="24"/>
        <w:szCs w:val="24"/>
      </w:rPr>
      <w:fldChar w:fldCharType="end"/>
    </w:r>
  </w:p>
  <w:p w14:paraId="057E42F7" w14:textId="77777777" w:rsidR="008B7847" w:rsidRDefault="008B784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B02161" w14:textId="77777777" w:rsidR="0081090D" w:rsidRDefault="0081090D" w:rsidP="00565F39">
      <w:r>
        <w:separator/>
      </w:r>
    </w:p>
  </w:footnote>
  <w:footnote w:type="continuationSeparator" w:id="0">
    <w:p w14:paraId="4C21DC94" w14:textId="77777777" w:rsidR="0081090D" w:rsidRDefault="0081090D" w:rsidP="00565F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8AC75" w14:textId="7DB32399" w:rsidR="00E17C02" w:rsidRPr="00576835" w:rsidRDefault="00E17C02">
    <w:pPr>
      <w:pStyle w:val="Header"/>
      <w:rPr>
        <w:lang w:val="en-US"/>
      </w:rPr>
    </w:pPr>
    <w:r>
      <w:t xml:space="preserve">                                                                                                                                   Проект</w:t>
    </w:r>
    <w:r w:rsidR="00576835">
      <w:rPr>
        <w:lang w:val="en-US"/>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B1465"/>
    <w:multiLevelType w:val="hybridMultilevel"/>
    <w:tmpl w:val="2208167C"/>
    <w:lvl w:ilvl="0" w:tplc="0409000B">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15:restartNumberingAfterBreak="0">
    <w:nsid w:val="0A964AA8"/>
    <w:multiLevelType w:val="hybridMultilevel"/>
    <w:tmpl w:val="58E247E6"/>
    <w:lvl w:ilvl="0" w:tplc="04020005">
      <w:start w:val="1"/>
      <w:numFmt w:val="bullet"/>
      <w:lvlText w:val=""/>
      <w:lvlJc w:val="left"/>
      <w:pPr>
        <w:tabs>
          <w:tab w:val="num" w:pos="720"/>
        </w:tabs>
        <w:ind w:left="720" w:hanging="360"/>
      </w:pPr>
      <w:rPr>
        <w:rFonts w:ascii="Wingdings" w:hAnsi="Wingdings"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 w15:restartNumberingAfterBreak="0">
    <w:nsid w:val="0CEB496A"/>
    <w:multiLevelType w:val="hybridMultilevel"/>
    <w:tmpl w:val="70142E8E"/>
    <w:lvl w:ilvl="0" w:tplc="04020005">
      <w:start w:val="1"/>
      <w:numFmt w:val="bullet"/>
      <w:lvlText w:val=""/>
      <w:lvlJc w:val="left"/>
      <w:pPr>
        <w:tabs>
          <w:tab w:val="num" w:pos="720"/>
        </w:tabs>
        <w:ind w:left="720" w:hanging="360"/>
      </w:pPr>
      <w:rPr>
        <w:rFonts w:ascii="Wingdings" w:hAnsi="Wingdings"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3" w15:restartNumberingAfterBreak="0">
    <w:nsid w:val="2B6B68FD"/>
    <w:multiLevelType w:val="hybridMultilevel"/>
    <w:tmpl w:val="DA9895A0"/>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EC66778"/>
    <w:multiLevelType w:val="hybridMultilevel"/>
    <w:tmpl w:val="5DE4619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4F7F05B9"/>
    <w:multiLevelType w:val="singleLevel"/>
    <w:tmpl w:val="0809000F"/>
    <w:lvl w:ilvl="0">
      <w:start w:val="1"/>
      <w:numFmt w:val="decimal"/>
      <w:lvlText w:val="%1."/>
      <w:lvlJc w:val="left"/>
      <w:pPr>
        <w:tabs>
          <w:tab w:val="num" w:pos="360"/>
        </w:tabs>
        <w:ind w:left="360" w:hanging="360"/>
      </w:pPr>
    </w:lvl>
  </w:abstractNum>
  <w:abstractNum w:abstractNumId="6" w15:restartNumberingAfterBreak="0">
    <w:nsid w:val="50812147"/>
    <w:multiLevelType w:val="hybridMultilevel"/>
    <w:tmpl w:val="EDBCC97A"/>
    <w:lvl w:ilvl="0" w:tplc="04020005">
      <w:start w:val="1"/>
      <w:numFmt w:val="bullet"/>
      <w:lvlText w:val=""/>
      <w:lvlJc w:val="left"/>
      <w:pPr>
        <w:tabs>
          <w:tab w:val="num" w:pos="720"/>
        </w:tabs>
        <w:ind w:left="720" w:hanging="360"/>
      </w:pPr>
      <w:rPr>
        <w:rFonts w:ascii="Wingdings" w:hAnsi="Wingdings"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7" w15:restartNumberingAfterBreak="0">
    <w:nsid w:val="58F45FD2"/>
    <w:multiLevelType w:val="hybridMultilevel"/>
    <w:tmpl w:val="9E780F28"/>
    <w:lvl w:ilvl="0" w:tplc="8ECA580E">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72417BE5"/>
    <w:multiLevelType w:val="hybridMultilevel"/>
    <w:tmpl w:val="0C465EBC"/>
    <w:lvl w:ilvl="0" w:tplc="1C1E2732">
      <w:start w:val="1"/>
      <w:numFmt w:val="bullet"/>
      <w:lvlText w:val="-"/>
      <w:lvlJc w:val="left"/>
      <w:pPr>
        <w:ind w:left="218" w:hanging="360"/>
      </w:pPr>
      <w:rPr>
        <w:rFonts w:ascii="Times New Roman" w:eastAsia="Times New Roman" w:hAnsi="Times New Roman" w:cs="Times New Roman" w:hint="default"/>
      </w:rPr>
    </w:lvl>
    <w:lvl w:ilvl="1" w:tplc="04020003">
      <w:start w:val="1"/>
      <w:numFmt w:val="bullet"/>
      <w:lvlText w:val="o"/>
      <w:lvlJc w:val="left"/>
      <w:pPr>
        <w:ind w:left="938" w:hanging="360"/>
      </w:pPr>
      <w:rPr>
        <w:rFonts w:ascii="Courier New" w:hAnsi="Courier New" w:cs="Courier New" w:hint="default"/>
      </w:rPr>
    </w:lvl>
    <w:lvl w:ilvl="2" w:tplc="04020005">
      <w:start w:val="1"/>
      <w:numFmt w:val="bullet"/>
      <w:lvlText w:val=""/>
      <w:lvlJc w:val="left"/>
      <w:pPr>
        <w:ind w:left="1658" w:hanging="360"/>
      </w:pPr>
      <w:rPr>
        <w:rFonts w:ascii="Wingdings" w:hAnsi="Wingdings" w:hint="default"/>
      </w:rPr>
    </w:lvl>
    <w:lvl w:ilvl="3" w:tplc="04020001">
      <w:start w:val="1"/>
      <w:numFmt w:val="bullet"/>
      <w:lvlText w:val=""/>
      <w:lvlJc w:val="left"/>
      <w:pPr>
        <w:ind w:left="2378" w:hanging="360"/>
      </w:pPr>
      <w:rPr>
        <w:rFonts w:ascii="Symbol" w:hAnsi="Symbol" w:hint="default"/>
      </w:rPr>
    </w:lvl>
    <w:lvl w:ilvl="4" w:tplc="04020003">
      <w:start w:val="1"/>
      <w:numFmt w:val="bullet"/>
      <w:lvlText w:val="o"/>
      <w:lvlJc w:val="left"/>
      <w:pPr>
        <w:ind w:left="3098" w:hanging="360"/>
      </w:pPr>
      <w:rPr>
        <w:rFonts w:ascii="Courier New" w:hAnsi="Courier New" w:cs="Courier New" w:hint="default"/>
      </w:rPr>
    </w:lvl>
    <w:lvl w:ilvl="5" w:tplc="04020005">
      <w:start w:val="1"/>
      <w:numFmt w:val="bullet"/>
      <w:lvlText w:val=""/>
      <w:lvlJc w:val="left"/>
      <w:pPr>
        <w:ind w:left="3818" w:hanging="360"/>
      </w:pPr>
      <w:rPr>
        <w:rFonts w:ascii="Wingdings" w:hAnsi="Wingdings" w:hint="default"/>
      </w:rPr>
    </w:lvl>
    <w:lvl w:ilvl="6" w:tplc="04020001">
      <w:start w:val="1"/>
      <w:numFmt w:val="bullet"/>
      <w:lvlText w:val=""/>
      <w:lvlJc w:val="left"/>
      <w:pPr>
        <w:ind w:left="4538" w:hanging="360"/>
      </w:pPr>
      <w:rPr>
        <w:rFonts w:ascii="Symbol" w:hAnsi="Symbol" w:hint="default"/>
      </w:rPr>
    </w:lvl>
    <w:lvl w:ilvl="7" w:tplc="04020003">
      <w:start w:val="1"/>
      <w:numFmt w:val="bullet"/>
      <w:lvlText w:val="o"/>
      <w:lvlJc w:val="left"/>
      <w:pPr>
        <w:ind w:left="5258" w:hanging="360"/>
      </w:pPr>
      <w:rPr>
        <w:rFonts w:ascii="Courier New" w:hAnsi="Courier New" w:cs="Courier New" w:hint="default"/>
      </w:rPr>
    </w:lvl>
    <w:lvl w:ilvl="8" w:tplc="04020005">
      <w:start w:val="1"/>
      <w:numFmt w:val="bullet"/>
      <w:lvlText w:val=""/>
      <w:lvlJc w:val="left"/>
      <w:pPr>
        <w:ind w:left="5978"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 w:numId="6">
    <w:abstractNumId w:val="5"/>
  </w:num>
  <w:num w:numId="7">
    <w:abstractNumId w:val="0"/>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D75"/>
    <w:rsid w:val="0000195E"/>
    <w:rsid w:val="00006C00"/>
    <w:rsid w:val="00010181"/>
    <w:rsid w:val="00012E50"/>
    <w:rsid w:val="00023AC1"/>
    <w:rsid w:val="000300B7"/>
    <w:rsid w:val="00044459"/>
    <w:rsid w:val="00057341"/>
    <w:rsid w:val="000615F7"/>
    <w:rsid w:val="000672C8"/>
    <w:rsid w:val="00070BFE"/>
    <w:rsid w:val="00072A12"/>
    <w:rsid w:val="00083255"/>
    <w:rsid w:val="00083AB5"/>
    <w:rsid w:val="000A013E"/>
    <w:rsid w:val="000B4EDC"/>
    <w:rsid w:val="000B7CE8"/>
    <w:rsid w:val="000C5037"/>
    <w:rsid w:val="000C54A4"/>
    <w:rsid w:val="000C5633"/>
    <w:rsid w:val="000C67D6"/>
    <w:rsid w:val="000E5B84"/>
    <w:rsid w:val="000E70A1"/>
    <w:rsid w:val="0010525D"/>
    <w:rsid w:val="0010581D"/>
    <w:rsid w:val="00114002"/>
    <w:rsid w:val="001402AD"/>
    <w:rsid w:val="001455E8"/>
    <w:rsid w:val="00153927"/>
    <w:rsid w:val="0017025C"/>
    <w:rsid w:val="00176D58"/>
    <w:rsid w:val="00177F52"/>
    <w:rsid w:val="00180016"/>
    <w:rsid w:val="0018195E"/>
    <w:rsid w:val="00182151"/>
    <w:rsid w:val="00182989"/>
    <w:rsid w:val="00185ED9"/>
    <w:rsid w:val="00186915"/>
    <w:rsid w:val="001947BF"/>
    <w:rsid w:val="001966B6"/>
    <w:rsid w:val="001A6F5E"/>
    <w:rsid w:val="001B3930"/>
    <w:rsid w:val="001C4B40"/>
    <w:rsid w:val="001C5A10"/>
    <w:rsid w:val="001E0465"/>
    <w:rsid w:val="001E5FD5"/>
    <w:rsid w:val="001F3FF6"/>
    <w:rsid w:val="00203B23"/>
    <w:rsid w:val="0020655C"/>
    <w:rsid w:val="002065A2"/>
    <w:rsid w:val="00207564"/>
    <w:rsid w:val="00214D35"/>
    <w:rsid w:val="002211E8"/>
    <w:rsid w:val="002264C1"/>
    <w:rsid w:val="00227F81"/>
    <w:rsid w:val="00237672"/>
    <w:rsid w:val="002406BE"/>
    <w:rsid w:val="00247A49"/>
    <w:rsid w:val="00255D2D"/>
    <w:rsid w:val="00256F4A"/>
    <w:rsid w:val="00264E07"/>
    <w:rsid w:val="00266349"/>
    <w:rsid w:val="00275DCF"/>
    <w:rsid w:val="0028191A"/>
    <w:rsid w:val="0028374E"/>
    <w:rsid w:val="00292317"/>
    <w:rsid w:val="002A085D"/>
    <w:rsid w:val="002A3E8C"/>
    <w:rsid w:val="002A7915"/>
    <w:rsid w:val="002A7C76"/>
    <w:rsid w:val="002C6A2E"/>
    <w:rsid w:val="002D23F9"/>
    <w:rsid w:val="002D25EC"/>
    <w:rsid w:val="002E6116"/>
    <w:rsid w:val="003001A8"/>
    <w:rsid w:val="003016DC"/>
    <w:rsid w:val="00303334"/>
    <w:rsid w:val="00320502"/>
    <w:rsid w:val="0032207F"/>
    <w:rsid w:val="0032502A"/>
    <w:rsid w:val="003274F6"/>
    <w:rsid w:val="00333458"/>
    <w:rsid w:val="0033464F"/>
    <w:rsid w:val="00336F46"/>
    <w:rsid w:val="003677E9"/>
    <w:rsid w:val="003748EF"/>
    <w:rsid w:val="003769E8"/>
    <w:rsid w:val="00385F7F"/>
    <w:rsid w:val="003923B2"/>
    <w:rsid w:val="003A20C5"/>
    <w:rsid w:val="003B0C52"/>
    <w:rsid w:val="003B1F0D"/>
    <w:rsid w:val="003C3E1B"/>
    <w:rsid w:val="003C562C"/>
    <w:rsid w:val="003C74C1"/>
    <w:rsid w:val="003D0D75"/>
    <w:rsid w:val="003D4525"/>
    <w:rsid w:val="003D6FF1"/>
    <w:rsid w:val="003E1BBD"/>
    <w:rsid w:val="003E5D3F"/>
    <w:rsid w:val="003E75E5"/>
    <w:rsid w:val="00400F5C"/>
    <w:rsid w:val="0040723B"/>
    <w:rsid w:val="00425693"/>
    <w:rsid w:val="004327F2"/>
    <w:rsid w:val="00437435"/>
    <w:rsid w:val="00442FCD"/>
    <w:rsid w:val="00443C4F"/>
    <w:rsid w:val="0044646D"/>
    <w:rsid w:val="0045306E"/>
    <w:rsid w:val="004548AB"/>
    <w:rsid w:val="004568D0"/>
    <w:rsid w:val="00463B6D"/>
    <w:rsid w:val="0048588F"/>
    <w:rsid w:val="00485B4C"/>
    <w:rsid w:val="004860E6"/>
    <w:rsid w:val="004A270A"/>
    <w:rsid w:val="004A3E5D"/>
    <w:rsid w:val="004B4606"/>
    <w:rsid w:val="004E01F7"/>
    <w:rsid w:val="004E6A5D"/>
    <w:rsid w:val="004E787C"/>
    <w:rsid w:val="004F1E2C"/>
    <w:rsid w:val="004F3DFB"/>
    <w:rsid w:val="004F766A"/>
    <w:rsid w:val="004F7C9E"/>
    <w:rsid w:val="0051193A"/>
    <w:rsid w:val="005153D8"/>
    <w:rsid w:val="005224DC"/>
    <w:rsid w:val="00540944"/>
    <w:rsid w:val="00543796"/>
    <w:rsid w:val="0054662C"/>
    <w:rsid w:val="00547258"/>
    <w:rsid w:val="00557613"/>
    <w:rsid w:val="00560461"/>
    <w:rsid w:val="00565F39"/>
    <w:rsid w:val="00566740"/>
    <w:rsid w:val="005715F9"/>
    <w:rsid w:val="00572FBD"/>
    <w:rsid w:val="00576835"/>
    <w:rsid w:val="00577C08"/>
    <w:rsid w:val="005A1981"/>
    <w:rsid w:val="005A4577"/>
    <w:rsid w:val="005B4974"/>
    <w:rsid w:val="005C2E76"/>
    <w:rsid w:val="005D14DE"/>
    <w:rsid w:val="005D1676"/>
    <w:rsid w:val="005E03D3"/>
    <w:rsid w:val="005F4AC0"/>
    <w:rsid w:val="005F7565"/>
    <w:rsid w:val="00605477"/>
    <w:rsid w:val="00607042"/>
    <w:rsid w:val="00614541"/>
    <w:rsid w:val="00616B55"/>
    <w:rsid w:val="00624867"/>
    <w:rsid w:val="006324EB"/>
    <w:rsid w:val="006331D9"/>
    <w:rsid w:val="006374A5"/>
    <w:rsid w:val="00643857"/>
    <w:rsid w:val="00652A9D"/>
    <w:rsid w:val="006569E5"/>
    <w:rsid w:val="00661B1E"/>
    <w:rsid w:val="006807FD"/>
    <w:rsid w:val="006808D5"/>
    <w:rsid w:val="00684192"/>
    <w:rsid w:val="0068672D"/>
    <w:rsid w:val="006947E8"/>
    <w:rsid w:val="006962FB"/>
    <w:rsid w:val="006A104F"/>
    <w:rsid w:val="006A1FE2"/>
    <w:rsid w:val="006A44F9"/>
    <w:rsid w:val="006B19F9"/>
    <w:rsid w:val="006B7AF8"/>
    <w:rsid w:val="006C008B"/>
    <w:rsid w:val="006C2E9C"/>
    <w:rsid w:val="006C49AB"/>
    <w:rsid w:val="006C78BB"/>
    <w:rsid w:val="006F1152"/>
    <w:rsid w:val="006F5F5A"/>
    <w:rsid w:val="006F6194"/>
    <w:rsid w:val="00716CC9"/>
    <w:rsid w:val="007222EE"/>
    <w:rsid w:val="007237FE"/>
    <w:rsid w:val="007462E7"/>
    <w:rsid w:val="00746C76"/>
    <w:rsid w:val="00753A75"/>
    <w:rsid w:val="00754241"/>
    <w:rsid w:val="00764B80"/>
    <w:rsid w:val="00767F00"/>
    <w:rsid w:val="0078414B"/>
    <w:rsid w:val="00791CA9"/>
    <w:rsid w:val="007B650F"/>
    <w:rsid w:val="007D6A39"/>
    <w:rsid w:val="007E1D95"/>
    <w:rsid w:val="007E375A"/>
    <w:rsid w:val="007F380C"/>
    <w:rsid w:val="007F7B74"/>
    <w:rsid w:val="00801F6A"/>
    <w:rsid w:val="0080317F"/>
    <w:rsid w:val="0081090D"/>
    <w:rsid w:val="00820707"/>
    <w:rsid w:val="00836AE2"/>
    <w:rsid w:val="00840E9F"/>
    <w:rsid w:val="008423F8"/>
    <w:rsid w:val="008545E0"/>
    <w:rsid w:val="00863208"/>
    <w:rsid w:val="00870450"/>
    <w:rsid w:val="00870E26"/>
    <w:rsid w:val="00870EE9"/>
    <w:rsid w:val="00880FAE"/>
    <w:rsid w:val="00884957"/>
    <w:rsid w:val="00894232"/>
    <w:rsid w:val="00897176"/>
    <w:rsid w:val="00897CB8"/>
    <w:rsid w:val="008B3B8D"/>
    <w:rsid w:val="008B53A1"/>
    <w:rsid w:val="008B7847"/>
    <w:rsid w:val="008E0095"/>
    <w:rsid w:val="008E40A1"/>
    <w:rsid w:val="008E43C2"/>
    <w:rsid w:val="008E47AD"/>
    <w:rsid w:val="008F0800"/>
    <w:rsid w:val="008F459C"/>
    <w:rsid w:val="008F5C5D"/>
    <w:rsid w:val="009026FA"/>
    <w:rsid w:val="00903898"/>
    <w:rsid w:val="0090702A"/>
    <w:rsid w:val="009102FB"/>
    <w:rsid w:val="00912456"/>
    <w:rsid w:val="00914FC5"/>
    <w:rsid w:val="00915BD3"/>
    <w:rsid w:val="00944773"/>
    <w:rsid w:val="00945D9A"/>
    <w:rsid w:val="009609A8"/>
    <w:rsid w:val="00981F82"/>
    <w:rsid w:val="00982FB0"/>
    <w:rsid w:val="00985828"/>
    <w:rsid w:val="009866FC"/>
    <w:rsid w:val="009A741F"/>
    <w:rsid w:val="009B1C13"/>
    <w:rsid w:val="009B1CDB"/>
    <w:rsid w:val="009B4897"/>
    <w:rsid w:val="009B7431"/>
    <w:rsid w:val="009C215E"/>
    <w:rsid w:val="009C598F"/>
    <w:rsid w:val="009D6B49"/>
    <w:rsid w:val="009E1EE5"/>
    <w:rsid w:val="009F4893"/>
    <w:rsid w:val="009F66C2"/>
    <w:rsid w:val="00A119E4"/>
    <w:rsid w:val="00A1523F"/>
    <w:rsid w:val="00A17A51"/>
    <w:rsid w:val="00A220AF"/>
    <w:rsid w:val="00A2404B"/>
    <w:rsid w:val="00A2763A"/>
    <w:rsid w:val="00A30AF3"/>
    <w:rsid w:val="00A3185C"/>
    <w:rsid w:val="00A463CF"/>
    <w:rsid w:val="00A47413"/>
    <w:rsid w:val="00A5172A"/>
    <w:rsid w:val="00A5202E"/>
    <w:rsid w:val="00A6784F"/>
    <w:rsid w:val="00A75734"/>
    <w:rsid w:val="00A84623"/>
    <w:rsid w:val="00A87932"/>
    <w:rsid w:val="00A93B9F"/>
    <w:rsid w:val="00AA3C17"/>
    <w:rsid w:val="00AA64C8"/>
    <w:rsid w:val="00AA6FEF"/>
    <w:rsid w:val="00AC3C64"/>
    <w:rsid w:val="00AC5A48"/>
    <w:rsid w:val="00AD04C2"/>
    <w:rsid w:val="00AD0CF3"/>
    <w:rsid w:val="00AD1B59"/>
    <w:rsid w:val="00AD719D"/>
    <w:rsid w:val="00AE41AF"/>
    <w:rsid w:val="00AE75CE"/>
    <w:rsid w:val="00AF3039"/>
    <w:rsid w:val="00AF6157"/>
    <w:rsid w:val="00B16171"/>
    <w:rsid w:val="00B16915"/>
    <w:rsid w:val="00B16B05"/>
    <w:rsid w:val="00B25757"/>
    <w:rsid w:val="00B278D9"/>
    <w:rsid w:val="00B300EF"/>
    <w:rsid w:val="00B50D90"/>
    <w:rsid w:val="00B6042B"/>
    <w:rsid w:val="00B660EC"/>
    <w:rsid w:val="00B71898"/>
    <w:rsid w:val="00B73F31"/>
    <w:rsid w:val="00B7657A"/>
    <w:rsid w:val="00B816B2"/>
    <w:rsid w:val="00B849DC"/>
    <w:rsid w:val="00B91D15"/>
    <w:rsid w:val="00B9212C"/>
    <w:rsid w:val="00B96140"/>
    <w:rsid w:val="00B9672E"/>
    <w:rsid w:val="00BA50E3"/>
    <w:rsid w:val="00BA795D"/>
    <w:rsid w:val="00BB2BEA"/>
    <w:rsid w:val="00BD7688"/>
    <w:rsid w:val="00C03046"/>
    <w:rsid w:val="00C1630E"/>
    <w:rsid w:val="00C179AF"/>
    <w:rsid w:val="00C212E6"/>
    <w:rsid w:val="00C2267D"/>
    <w:rsid w:val="00C45AA3"/>
    <w:rsid w:val="00C57499"/>
    <w:rsid w:val="00C5768E"/>
    <w:rsid w:val="00C61CF3"/>
    <w:rsid w:val="00C65649"/>
    <w:rsid w:val="00C87FA4"/>
    <w:rsid w:val="00C93370"/>
    <w:rsid w:val="00C93C42"/>
    <w:rsid w:val="00CA31E5"/>
    <w:rsid w:val="00CA45D1"/>
    <w:rsid w:val="00CA59A1"/>
    <w:rsid w:val="00CB1F58"/>
    <w:rsid w:val="00CB7AB2"/>
    <w:rsid w:val="00CC1D7D"/>
    <w:rsid w:val="00CC467A"/>
    <w:rsid w:val="00CD486F"/>
    <w:rsid w:val="00CE0271"/>
    <w:rsid w:val="00D01774"/>
    <w:rsid w:val="00D034F7"/>
    <w:rsid w:val="00D066C5"/>
    <w:rsid w:val="00D142D3"/>
    <w:rsid w:val="00D17046"/>
    <w:rsid w:val="00D275A2"/>
    <w:rsid w:val="00D3023B"/>
    <w:rsid w:val="00D32E4D"/>
    <w:rsid w:val="00D35D62"/>
    <w:rsid w:val="00D41535"/>
    <w:rsid w:val="00D52E7E"/>
    <w:rsid w:val="00D54202"/>
    <w:rsid w:val="00D6225A"/>
    <w:rsid w:val="00D6447D"/>
    <w:rsid w:val="00D803AF"/>
    <w:rsid w:val="00D91DB2"/>
    <w:rsid w:val="00D93620"/>
    <w:rsid w:val="00DA48A4"/>
    <w:rsid w:val="00DB01B8"/>
    <w:rsid w:val="00DB1A82"/>
    <w:rsid w:val="00DB63FD"/>
    <w:rsid w:val="00DC5B95"/>
    <w:rsid w:val="00DD2F2B"/>
    <w:rsid w:val="00DD4855"/>
    <w:rsid w:val="00DD513F"/>
    <w:rsid w:val="00DD5DF5"/>
    <w:rsid w:val="00DD760C"/>
    <w:rsid w:val="00E04930"/>
    <w:rsid w:val="00E06B39"/>
    <w:rsid w:val="00E12AC9"/>
    <w:rsid w:val="00E17C02"/>
    <w:rsid w:val="00E20C39"/>
    <w:rsid w:val="00E2351E"/>
    <w:rsid w:val="00E24DDA"/>
    <w:rsid w:val="00E27B24"/>
    <w:rsid w:val="00E35600"/>
    <w:rsid w:val="00E3595A"/>
    <w:rsid w:val="00E424F8"/>
    <w:rsid w:val="00E437EE"/>
    <w:rsid w:val="00E44733"/>
    <w:rsid w:val="00E45478"/>
    <w:rsid w:val="00E50DAA"/>
    <w:rsid w:val="00E52D1E"/>
    <w:rsid w:val="00E60247"/>
    <w:rsid w:val="00E65A51"/>
    <w:rsid w:val="00E72287"/>
    <w:rsid w:val="00E732E8"/>
    <w:rsid w:val="00E77424"/>
    <w:rsid w:val="00E93C49"/>
    <w:rsid w:val="00E9407A"/>
    <w:rsid w:val="00EA165E"/>
    <w:rsid w:val="00EA1E6A"/>
    <w:rsid w:val="00EA5106"/>
    <w:rsid w:val="00EB288B"/>
    <w:rsid w:val="00EB5DB4"/>
    <w:rsid w:val="00EC007E"/>
    <w:rsid w:val="00EC4A0A"/>
    <w:rsid w:val="00ED4883"/>
    <w:rsid w:val="00EE6538"/>
    <w:rsid w:val="00F00363"/>
    <w:rsid w:val="00F0175C"/>
    <w:rsid w:val="00F27104"/>
    <w:rsid w:val="00F2751C"/>
    <w:rsid w:val="00F27970"/>
    <w:rsid w:val="00F30B08"/>
    <w:rsid w:val="00F32458"/>
    <w:rsid w:val="00F3692F"/>
    <w:rsid w:val="00F403D9"/>
    <w:rsid w:val="00F47450"/>
    <w:rsid w:val="00F51C94"/>
    <w:rsid w:val="00F70F3D"/>
    <w:rsid w:val="00F71410"/>
    <w:rsid w:val="00F71835"/>
    <w:rsid w:val="00F739C2"/>
    <w:rsid w:val="00FA485B"/>
    <w:rsid w:val="00FB080F"/>
    <w:rsid w:val="00FB6DF3"/>
    <w:rsid w:val="00FB6E53"/>
    <w:rsid w:val="00FC020D"/>
    <w:rsid w:val="00FC0D26"/>
    <w:rsid w:val="00FD2D96"/>
    <w:rsid w:val="00FD7631"/>
    <w:rsid w:val="00FD7BC9"/>
    <w:rsid w:val="00FE13F1"/>
    <w:rsid w:val="00FE16CF"/>
    <w:rsid w:val="00FE6A17"/>
    <w:rsid w:val="00FF152F"/>
    <w:rsid w:val="00FF313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49A4FD"/>
  <w15:chartTrackingRefBased/>
  <w15:docId w15:val="{4EEC2063-F8B2-4A79-BA9C-EEF27A132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0D75"/>
    <w:rPr>
      <w:lang w:val="en-GB" w:eastAsia="ja-JP"/>
    </w:rPr>
  </w:style>
  <w:style w:type="paragraph" w:styleId="Heading1">
    <w:name w:val="heading 1"/>
    <w:basedOn w:val="Normal"/>
    <w:next w:val="Normal"/>
    <w:qFormat/>
    <w:rsid w:val="003D0D75"/>
    <w:pPr>
      <w:keepNext/>
      <w:jc w:val="center"/>
      <w:outlineLvl w:val="0"/>
    </w:pPr>
    <w:rPr>
      <w:rFonts w:ascii="UnvCyr" w:hAnsi="UnvCyr"/>
      <w:b/>
      <w:spacing w:val="20"/>
      <w:sz w:val="24"/>
      <w:lang w:val="bg-BG"/>
    </w:rPr>
  </w:style>
  <w:style w:type="paragraph" w:styleId="Heading2">
    <w:name w:val="heading 2"/>
    <w:basedOn w:val="Normal"/>
    <w:next w:val="Normal"/>
    <w:qFormat/>
    <w:rsid w:val="003D0D75"/>
    <w:pPr>
      <w:keepNext/>
      <w:jc w:val="center"/>
      <w:outlineLvl w:val="1"/>
    </w:pPr>
    <w:rPr>
      <w:rFonts w:ascii="UnvCyr" w:hAnsi="UnvCyr"/>
      <w:spacing w:val="20"/>
      <w:sz w:val="24"/>
      <w:lang w:val="bg-BG"/>
    </w:rPr>
  </w:style>
  <w:style w:type="paragraph" w:styleId="Heading3">
    <w:name w:val="heading 3"/>
    <w:basedOn w:val="Normal"/>
    <w:next w:val="Normal"/>
    <w:link w:val="Heading3Char"/>
    <w:qFormat/>
    <w:rsid w:val="003D0D75"/>
    <w:pPr>
      <w:keepNext/>
      <w:jc w:val="center"/>
      <w:outlineLvl w:val="2"/>
    </w:pPr>
    <w:rPr>
      <w:rFonts w:ascii="UnvCyr" w:hAnsi="UnvCyr"/>
      <w:spacing w:val="20"/>
      <w:sz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3D0D75"/>
    <w:pPr>
      <w:spacing w:after="120"/>
    </w:pPr>
    <w:rPr>
      <w:sz w:val="16"/>
      <w:szCs w:val="16"/>
    </w:rPr>
  </w:style>
  <w:style w:type="paragraph" w:customStyle="1" w:styleId="txt">
    <w:name w:val="txt"/>
    <w:basedOn w:val="Normal"/>
    <w:rsid w:val="003D0D75"/>
    <w:pPr>
      <w:spacing w:before="100" w:beforeAutospacing="1" w:after="100" w:afterAutospacing="1"/>
      <w:jc w:val="both"/>
    </w:pPr>
    <w:rPr>
      <w:color w:val="000000"/>
      <w:sz w:val="27"/>
      <w:szCs w:val="27"/>
      <w:lang w:val="bg-BG" w:eastAsia="bg-BG"/>
    </w:rPr>
  </w:style>
  <w:style w:type="paragraph" w:customStyle="1" w:styleId="Char">
    <w:name w:val="Char"/>
    <w:basedOn w:val="Normal"/>
    <w:rsid w:val="003D0D75"/>
    <w:pPr>
      <w:tabs>
        <w:tab w:val="left" w:pos="709"/>
      </w:tabs>
    </w:pPr>
    <w:rPr>
      <w:rFonts w:ascii="Tahoma" w:hAnsi="Tahoma"/>
      <w:sz w:val="24"/>
      <w:szCs w:val="24"/>
      <w:lang w:val="pl-PL" w:eastAsia="pl-PL"/>
    </w:rPr>
  </w:style>
  <w:style w:type="paragraph" w:customStyle="1" w:styleId="CharCharCarCarCharCarCarCharCharCharCharCharCharCharCharCharCarCarCharCharCharCharCharCharCharCharCharCharCharCharChar">
    <w:name w:val="Char Char Car Car Char Car Car Char Char Char Char Char Char Char Char Char Car Car Char Char Char Char Char Char Char Char Char Char Char Char Char"/>
    <w:basedOn w:val="Normal"/>
    <w:rsid w:val="003D0D75"/>
    <w:pPr>
      <w:spacing w:after="160" w:line="240" w:lineRule="exact"/>
    </w:pPr>
    <w:rPr>
      <w:rFonts w:ascii="Arial" w:hAnsi="Arial" w:cs="Arial"/>
      <w:lang w:val="en-US" w:eastAsia="en-US"/>
    </w:rPr>
  </w:style>
  <w:style w:type="character" w:styleId="Hyperlink">
    <w:name w:val="Hyperlink"/>
    <w:rsid w:val="008F459C"/>
    <w:rPr>
      <w:color w:val="0000FF"/>
      <w:u w:val="single"/>
    </w:rPr>
  </w:style>
  <w:style w:type="paragraph" w:customStyle="1" w:styleId="Char2">
    <w:name w:val="Char2"/>
    <w:basedOn w:val="Normal"/>
    <w:rsid w:val="00D32E4D"/>
    <w:pPr>
      <w:tabs>
        <w:tab w:val="left" w:pos="709"/>
      </w:tabs>
    </w:pPr>
    <w:rPr>
      <w:rFonts w:ascii="Tahoma" w:hAnsi="Tahoma"/>
      <w:sz w:val="24"/>
      <w:szCs w:val="24"/>
      <w:lang w:val="pl-PL" w:eastAsia="pl-PL"/>
    </w:rPr>
  </w:style>
  <w:style w:type="paragraph" w:customStyle="1" w:styleId="CharCharCharCharCharCharCharCharChar1CharCharChar">
    <w:name w:val="Char Char Char Char Char Char Char Char Char1 Char Char Char"/>
    <w:basedOn w:val="Normal"/>
    <w:rsid w:val="00D54202"/>
    <w:pPr>
      <w:tabs>
        <w:tab w:val="left" w:pos="709"/>
      </w:tabs>
    </w:pPr>
    <w:rPr>
      <w:rFonts w:ascii="Tahoma" w:hAnsi="Tahoma"/>
      <w:sz w:val="24"/>
      <w:szCs w:val="24"/>
      <w:lang w:val="pl-PL" w:eastAsia="pl-PL"/>
    </w:rPr>
  </w:style>
  <w:style w:type="paragraph" w:styleId="BodyText">
    <w:name w:val="Body Text"/>
    <w:basedOn w:val="Normal"/>
    <w:rsid w:val="0045306E"/>
    <w:pPr>
      <w:spacing w:after="120"/>
    </w:pPr>
  </w:style>
  <w:style w:type="paragraph" w:styleId="BalloonText">
    <w:name w:val="Balloon Text"/>
    <w:basedOn w:val="Normal"/>
    <w:semiHidden/>
    <w:rsid w:val="006807FD"/>
    <w:rPr>
      <w:rFonts w:ascii="Tahoma" w:hAnsi="Tahoma" w:cs="Tahoma"/>
      <w:sz w:val="16"/>
      <w:szCs w:val="16"/>
    </w:rPr>
  </w:style>
  <w:style w:type="paragraph" w:customStyle="1" w:styleId="CharCharCharCharChar">
    <w:name w:val="Char Char Char Char Char"/>
    <w:basedOn w:val="Normal"/>
    <w:rsid w:val="003E75E5"/>
    <w:pPr>
      <w:tabs>
        <w:tab w:val="left" w:pos="709"/>
      </w:tabs>
    </w:pPr>
    <w:rPr>
      <w:rFonts w:ascii="Tahoma" w:hAnsi="Tahoma"/>
      <w:sz w:val="24"/>
      <w:szCs w:val="24"/>
      <w:lang w:val="pl-PL" w:eastAsia="pl-PL"/>
    </w:rPr>
  </w:style>
  <w:style w:type="paragraph" w:styleId="Header">
    <w:name w:val="header"/>
    <w:basedOn w:val="Normal"/>
    <w:link w:val="HeaderChar"/>
    <w:uiPriority w:val="99"/>
    <w:rsid w:val="00D35D62"/>
    <w:pPr>
      <w:tabs>
        <w:tab w:val="center" w:pos="4320"/>
        <w:tab w:val="right" w:pos="8640"/>
      </w:tabs>
    </w:pPr>
    <w:rPr>
      <w:sz w:val="24"/>
      <w:lang w:val="bg-BG" w:eastAsia="bg-BG"/>
    </w:rPr>
  </w:style>
  <w:style w:type="character" w:customStyle="1" w:styleId="HeaderChar">
    <w:name w:val="Header Char"/>
    <w:link w:val="Header"/>
    <w:uiPriority w:val="99"/>
    <w:rsid w:val="00D35D62"/>
    <w:rPr>
      <w:sz w:val="24"/>
      <w:lang w:val="bg-BG" w:eastAsia="bg-BG" w:bidi="ar-SA"/>
    </w:rPr>
  </w:style>
  <w:style w:type="paragraph" w:styleId="NormalWeb">
    <w:name w:val="Normal (Web)"/>
    <w:basedOn w:val="Normal"/>
    <w:uiPriority w:val="99"/>
    <w:unhideWhenUsed/>
    <w:rsid w:val="00DA48A4"/>
    <w:pPr>
      <w:spacing w:before="100" w:beforeAutospacing="1" w:after="100" w:afterAutospacing="1"/>
    </w:pPr>
    <w:rPr>
      <w:sz w:val="24"/>
      <w:szCs w:val="24"/>
      <w:lang w:val="en-US" w:eastAsia="en-US"/>
    </w:rPr>
  </w:style>
  <w:style w:type="paragraph" w:styleId="Footer">
    <w:name w:val="footer"/>
    <w:basedOn w:val="Normal"/>
    <w:link w:val="FooterChar"/>
    <w:uiPriority w:val="99"/>
    <w:rsid w:val="00565F39"/>
    <w:pPr>
      <w:tabs>
        <w:tab w:val="center" w:pos="4703"/>
        <w:tab w:val="right" w:pos="9406"/>
      </w:tabs>
    </w:pPr>
  </w:style>
  <w:style w:type="character" w:customStyle="1" w:styleId="FooterChar">
    <w:name w:val="Footer Char"/>
    <w:link w:val="Footer"/>
    <w:uiPriority w:val="99"/>
    <w:rsid w:val="00565F39"/>
    <w:rPr>
      <w:lang w:val="en-GB" w:eastAsia="ja-JP"/>
    </w:rPr>
  </w:style>
  <w:style w:type="paragraph" w:styleId="ListParagraph">
    <w:name w:val="List Paragraph"/>
    <w:basedOn w:val="Normal"/>
    <w:uiPriority w:val="34"/>
    <w:qFormat/>
    <w:rsid w:val="00897176"/>
    <w:pPr>
      <w:spacing w:after="200" w:line="276" w:lineRule="auto"/>
      <w:ind w:left="720"/>
      <w:contextualSpacing/>
    </w:pPr>
    <w:rPr>
      <w:rFonts w:ascii="Calibri" w:eastAsia="Calibri" w:hAnsi="Calibri"/>
      <w:sz w:val="22"/>
      <w:szCs w:val="22"/>
      <w:lang w:val="bg-BG" w:eastAsia="en-US"/>
    </w:rPr>
  </w:style>
  <w:style w:type="paragraph" w:styleId="CommentText">
    <w:name w:val="annotation text"/>
    <w:basedOn w:val="Normal"/>
    <w:link w:val="CommentTextChar"/>
    <w:rsid w:val="00897176"/>
  </w:style>
  <w:style w:type="character" w:customStyle="1" w:styleId="CommentTextChar">
    <w:name w:val="Comment Text Char"/>
    <w:link w:val="CommentText"/>
    <w:rsid w:val="00897176"/>
    <w:rPr>
      <w:lang w:val="en-GB" w:eastAsia="ja-JP"/>
    </w:rPr>
  </w:style>
  <w:style w:type="paragraph" w:styleId="CommentSubject">
    <w:name w:val="annotation subject"/>
    <w:basedOn w:val="CommentText"/>
    <w:next w:val="CommentText"/>
    <w:link w:val="CommentSubjectChar"/>
    <w:uiPriority w:val="99"/>
    <w:unhideWhenUsed/>
    <w:rsid w:val="00897176"/>
    <w:pPr>
      <w:spacing w:after="200"/>
    </w:pPr>
    <w:rPr>
      <w:rFonts w:ascii="Calibri" w:eastAsia="Calibri" w:hAnsi="Calibri"/>
      <w:b/>
      <w:bCs/>
      <w:lang w:val="bg-BG" w:eastAsia="en-US"/>
    </w:rPr>
  </w:style>
  <w:style w:type="character" w:customStyle="1" w:styleId="CommentSubjectChar">
    <w:name w:val="Comment Subject Char"/>
    <w:link w:val="CommentSubject"/>
    <w:uiPriority w:val="99"/>
    <w:rsid w:val="00897176"/>
    <w:rPr>
      <w:rFonts w:ascii="Calibri" w:eastAsia="Calibri" w:hAnsi="Calibri"/>
      <w:b/>
      <w:bCs/>
      <w:lang w:val="bg-BG" w:eastAsia="ja-JP"/>
    </w:rPr>
  </w:style>
  <w:style w:type="paragraph" w:customStyle="1" w:styleId="CharChar1CharCharCharChar">
    <w:name w:val="Char Char1 Char Char Char Char"/>
    <w:basedOn w:val="Normal"/>
    <w:rsid w:val="002A085D"/>
    <w:pPr>
      <w:tabs>
        <w:tab w:val="left" w:pos="709"/>
      </w:tabs>
    </w:pPr>
    <w:rPr>
      <w:rFonts w:ascii="Tahoma" w:hAnsi="Tahoma"/>
      <w:lang w:val="pl-PL" w:eastAsia="pl-PL"/>
    </w:rPr>
  </w:style>
  <w:style w:type="character" w:customStyle="1" w:styleId="Heading3Char">
    <w:name w:val="Heading 3 Char"/>
    <w:link w:val="Heading3"/>
    <w:rsid w:val="006947E8"/>
    <w:rPr>
      <w:rFonts w:ascii="UnvCyr" w:hAnsi="UnvCyr"/>
      <w:spacing w:val="20"/>
      <w:sz w:val="28"/>
      <w:lang w:val="bg-BG" w:eastAsia="ja-JP"/>
    </w:rPr>
  </w:style>
  <w:style w:type="character" w:styleId="CommentReference">
    <w:name w:val="annotation reference"/>
    <w:basedOn w:val="DefaultParagraphFont"/>
    <w:rsid w:val="0060547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7246">
      <w:bodyDiv w:val="1"/>
      <w:marLeft w:val="0"/>
      <w:marRight w:val="0"/>
      <w:marTop w:val="0"/>
      <w:marBottom w:val="0"/>
      <w:divBdr>
        <w:top w:val="none" w:sz="0" w:space="0" w:color="auto"/>
        <w:left w:val="none" w:sz="0" w:space="0" w:color="auto"/>
        <w:bottom w:val="none" w:sz="0" w:space="0" w:color="auto"/>
        <w:right w:val="none" w:sz="0" w:space="0" w:color="auto"/>
      </w:divBdr>
    </w:div>
    <w:div w:id="383142171">
      <w:bodyDiv w:val="1"/>
      <w:marLeft w:val="0"/>
      <w:marRight w:val="0"/>
      <w:marTop w:val="0"/>
      <w:marBottom w:val="0"/>
      <w:divBdr>
        <w:top w:val="none" w:sz="0" w:space="0" w:color="auto"/>
        <w:left w:val="none" w:sz="0" w:space="0" w:color="auto"/>
        <w:bottom w:val="none" w:sz="0" w:space="0" w:color="auto"/>
        <w:right w:val="none" w:sz="0" w:space="0" w:color="auto"/>
      </w:divBdr>
    </w:div>
    <w:div w:id="650406766">
      <w:bodyDiv w:val="1"/>
      <w:marLeft w:val="0"/>
      <w:marRight w:val="0"/>
      <w:marTop w:val="0"/>
      <w:marBottom w:val="0"/>
      <w:divBdr>
        <w:top w:val="none" w:sz="0" w:space="0" w:color="auto"/>
        <w:left w:val="none" w:sz="0" w:space="0" w:color="auto"/>
        <w:bottom w:val="none" w:sz="0" w:space="0" w:color="auto"/>
        <w:right w:val="none" w:sz="0" w:space="0" w:color="auto"/>
      </w:divBdr>
    </w:div>
    <w:div w:id="951479475">
      <w:bodyDiv w:val="1"/>
      <w:marLeft w:val="0"/>
      <w:marRight w:val="0"/>
      <w:marTop w:val="0"/>
      <w:marBottom w:val="0"/>
      <w:divBdr>
        <w:top w:val="none" w:sz="0" w:space="0" w:color="auto"/>
        <w:left w:val="none" w:sz="0" w:space="0" w:color="auto"/>
        <w:bottom w:val="none" w:sz="0" w:space="0" w:color="auto"/>
        <w:right w:val="none" w:sz="0" w:space="0" w:color="auto"/>
      </w:divBdr>
    </w:div>
    <w:div w:id="1577322113">
      <w:bodyDiv w:val="1"/>
      <w:marLeft w:val="0"/>
      <w:marRight w:val="0"/>
      <w:marTop w:val="0"/>
      <w:marBottom w:val="0"/>
      <w:divBdr>
        <w:top w:val="none" w:sz="0" w:space="0" w:color="auto"/>
        <w:left w:val="none" w:sz="0" w:space="0" w:color="auto"/>
        <w:bottom w:val="none" w:sz="0" w:space="0" w:color="auto"/>
        <w:right w:val="none" w:sz="0" w:space="0" w:color="auto"/>
      </w:divBdr>
    </w:div>
    <w:div w:id="1668825223">
      <w:bodyDiv w:val="1"/>
      <w:marLeft w:val="0"/>
      <w:marRight w:val="0"/>
      <w:marTop w:val="0"/>
      <w:marBottom w:val="0"/>
      <w:divBdr>
        <w:top w:val="none" w:sz="0" w:space="0" w:color="auto"/>
        <w:left w:val="none" w:sz="0" w:space="0" w:color="auto"/>
        <w:bottom w:val="none" w:sz="0" w:space="0" w:color="auto"/>
        <w:right w:val="none" w:sz="0" w:space="0" w:color="auto"/>
      </w:divBdr>
    </w:div>
    <w:div w:id="1923367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CF355-292A-4FAA-A56F-0F9F0DF5B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951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ПРОЕКТ</vt:lpstr>
    </vt:vector>
  </TitlesOfParts>
  <Company>moew</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nec460p</dc:creator>
  <cp:keywords/>
  <cp:lastModifiedBy>Моника Дандулова</cp:lastModifiedBy>
  <cp:revision>2</cp:revision>
  <cp:lastPrinted>2023-06-16T09:16:00Z</cp:lastPrinted>
  <dcterms:created xsi:type="dcterms:W3CDTF">2024-10-09T06:03:00Z</dcterms:created>
  <dcterms:modified xsi:type="dcterms:W3CDTF">2024-10-09T06:03:00Z</dcterms:modified>
</cp:coreProperties>
</file>