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0E" w:rsidRPr="00A503EB" w:rsidRDefault="001F550E" w:rsidP="00CE0990">
      <w:pPr>
        <w:spacing w:before="0" w:line="276" w:lineRule="auto"/>
        <w:ind w:left="4820" w:firstLine="0"/>
        <w:rPr>
          <w:b/>
        </w:rPr>
      </w:pPr>
      <w:bookmarkStart w:id="0" w:name="_GoBack"/>
      <w:bookmarkEnd w:id="0"/>
      <w:r w:rsidRPr="00A503EB">
        <w:rPr>
          <w:b/>
        </w:rPr>
        <w:t>ДО</w:t>
      </w:r>
    </w:p>
    <w:p w:rsidR="005C5484" w:rsidRDefault="005C5484" w:rsidP="005C5484">
      <w:pPr>
        <w:spacing w:line="276" w:lineRule="auto"/>
        <w:ind w:left="4820" w:firstLine="0"/>
        <w:rPr>
          <w:b/>
        </w:rPr>
      </w:pPr>
      <w:r>
        <w:rPr>
          <w:b/>
        </w:rPr>
        <w:t>Г-ЖА ЛЮДМИЛА ПЕТКОВА</w:t>
      </w:r>
    </w:p>
    <w:p w:rsidR="005C5484" w:rsidRDefault="005C5484" w:rsidP="005C5484">
      <w:pPr>
        <w:spacing w:line="276" w:lineRule="auto"/>
        <w:ind w:left="4820" w:firstLine="0"/>
        <w:rPr>
          <w:b/>
        </w:rPr>
      </w:pPr>
      <w:r>
        <w:rPr>
          <w:b/>
        </w:rPr>
        <w:t>ЗАМЕСТНИК МИНИСТЪР-</w:t>
      </w:r>
    </w:p>
    <w:p w:rsidR="005C5484" w:rsidRDefault="005C5484" w:rsidP="005C5484">
      <w:pPr>
        <w:spacing w:line="276" w:lineRule="auto"/>
        <w:ind w:left="4820" w:firstLine="0"/>
        <w:rPr>
          <w:b/>
        </w:rPr>
      </w:pPr>
      <w:r>
        <w:rPr>
          <w:b/>
        </w:rPr>
        <w:t>ПРЕДСЕДАТЕЛ И МИНИСТЪР НА</w:t>
      </w:r>
    </w:p>
    <w:p w:rsidR="005C5484" w:rsidRDefault="005C5484" w:rsidP="005C5484">
      <w:pPr>
        <w:spacing w:line="276" w:lineRule="auto"/>
        <w:ind w:left="4820" w:firstLine="0"/>
        <w:rPr>
          <w:b/>
        </w:rPr>
      </w:pPr>
      <w:r>
        <w:rPr>
          <w:b/>
        </w:rPr>
        <w:t>ФИНАНСИТЕ</w:t>
      </w:r>
    </w:p>
    <w:p w:rsidR="00D6599D" w:rsidRPr="00D6599D" w:rsidRDefault="00D6599D" w:rsidP="00D6599D">
      <w:pPr>
        <w:rPr>
          <w:i/>
          <w:sz w:val="8"/>
        </w:rPr>
      </w:pPr>
    </w:p>
    <w:p w:rsidR="00D6599D" w:rsidRDefault="00D6599D" w:rsidP="00D6599D">
      <w:pPr>
        <w:ind w:firstLine="709"/>
      </w:pPr>
      <w:r>
        <w:rPr>
          <w:i/>
        </w:rPr>
        <w:t>Към Ваш № 04.08-132</w:t>
      </w:r>
      <w:r w:rsidRPr="00D6599D">
        <w:rPr>
          <w:i/>
        </w:rPr>
        <w:t>/ 24.09.2024</w:t>
      </w:r>
      <w:r>
        <w:rPr>
          <w:i/>
        </w:rPr>
        <w:t xml:space="preserve"> г. </w:t>
      </w:r>
    </w:p>
    <w:p w:rsidR="00B14BE9" w:rsidRPr="00D6599D" w:rsidRDefault="00B14BE9" w:rsidP="00B14BE9">
      <w:pPr>
        <w:rPr>
          <w:i/>
          <w:sz w:val="2"/>
        </w:rPr>
      </w:pPr>
    </w:p>
    <w:p w:rsidR="005C5484" w:rsidRPr="00CB1C6B" w:rsidRDefault="005C5484" w:rsidP="005C5484">
      <w:pPr>
        <w:spacing w:beforeLines="40" w:before="96" w:afterLines="40" w:after="96"/>
        <w:ind w:left="2127" w:hanging="1418"/>
        <w:jc w:val="both"/>
      </w:pPr>
      <w:r w:rsidRPr="00614C11">
        <w:rPr>
          <w:b/>
        </w:rPr>
        <w:t xml:space="preserve">ОТНОСНО: </w:t>
      </w:r>
      <w:r w:rsidRPr="00614C11">
        <w:rPr>
          <w:b/>
        </w:rPr>
        <w:tab/>
      </w:r>
      <w:r>
        <w:t xml:space="preserve">Писмена процедура за неприсъствено вземане на решение от Съвета за координация при управлението на средствата от Европейския съюз (СКУСЕС) – м. септември 2024 г. </w:t>
      </w:r>
      <w:r>
        <w:rPr>
          <w:b/>
        </w:rPr>
        <w:t xml:space="preserve"> </w:t>
      </w:r>
    </w:p>
    <w:p w:rsidR="006C03A0" w:rsidRPr="005C5484" w:rsidRDefault="006C03A0" w:rsidP="00C90AE0">
      <w:pPr>
        <w:rPr>
          <w:sz w:val="8"/>
        </w:rPr>
      </w:pPr>
    </w:p>
    <w:p w:rsidR="001F550E" w:rsidRPr="00A503EB" w:rsidRDefault="001F550E" w:rsidP="00C90AE0">
      <w:pPr>
        <w:rPr>
          <w:b/>
        </w:rPr>
      </w:pPr>
      <w:r w:rsidRPr="00A503EB">
        <w:rPr>
          <w:b/>
        </w:rPr>
        <w:t>УВАЖАЕМА ГОСПОЖО</w:t>
      </w:r>
      <w:r w:rsidR="005C5484">
        <w:rPr>
          <w:b/>
        </w:rPr>
        <w:t xml:space="preserve"> ПЕТКОВА,</w:t>
      </w:r>
      <w:r w:rsidR="005C5484">
        <w:rPr>
          <w:b/>
        </w:rPr>
        <w:tab/>
      </w:r>
    </w:p>
    <w:p w:rsidR="005C5484" w:rsidRPr="00D6599D" w:rsidRDefault="005C5484" w:rsidP="005C5484">
      <w:pPr>
        <w:spacing w:before="0" w:after="0"/>
        <w:ind w:left="-142" w:firstLine="993"/>
        <w:jc w:val="both"/>
        <w:rPr>
          <w:sz w:val="2"/>
        </w:rPr>
      </w:pPr>
    </w:p>
    <w:p w:rsidR="008373A4" w:rsidRDefault="005C5484" w:rsidP="00CE0990">
      <w:pPr>
        <w:spacing w:before="0" w:after="0"/>
        <w:ind w:left="-142" w:firstLine="992"/>
        <w:jc w:val="both"/>
      </w:pPr>
      <w:r>
        <w:t xml:space="preserve">Министерството на регионалното развитие и благоустройството съгласува без бележки и </w:t>
      </w:r>
      <w:r w:rsidR="001116DA">
        <w:t>предложения</w:t>
      </w:r>
      <w:r>
        <w:t xml:space="preserve"> </w:t>
      </w:r>
      <w:r w:rsidR="00DB0B0A">
        <w:t>предоставения</w:t>
      </w:r>
      <w:r>
        <w:t xml:space="preserve"> по реда на чл. 3, ал. 2 от Постановление № 70 на Министерския съвет </w:t>
      </w:r>
      <w:r w:rsidR="001116DA">
        <w:t xml:space="preserve">(МС) </w:t>
      </w:r>
      <w:r>
        <w:t xml:space="preserve">от 14.04.2010 г. за координация при управлението на средствата от Европейския съюз </w:t>
      </w:r>
      <w:r w:rsidRPr="005C5484">
        <w:t xml:space="preserve">проект на Решение на </w:t>
      </w:r>
      <w:r w:rsidR="001116DA">
        <w:t xml:space="preserve">МС </w:t>
      </w:r>
      <w:r w:rsidRPr="005C5484">
        <w:t>за даване на съгласие Управляващият орган на Програмата за р</w:t>
      </w:r>
      <w:r w:rsidR="00D6599D">
        <w:t>азвитие на селските райони 2014–</w:t>
      </w:r>
      <w:r w:rsidRPr="005C5484">
        <w:t>2020 г. да увеличи максималният размер на безвъзмездната финансова помощ по процедура за подбор № BG06RDNP001-7.020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</w:t>
      </w:r>
      <w:r w:rsidR="00A61825">
        <w:t>лските райони за периода 2014–</w:t>
      </w:r>
      <w:r w:rsidRPr="005C5484">
        <w:t>2020 г.</w:t>
      </w:r>
      <w:r>
        <w:t xml:space="preserve"> </w:t>
      </w:r>
    </w:p>
    <w:p w:rsidR="00CC5AC8" w:rsidRDefault="005C5484" w:rsidP="00CE0990">
      <w:pPr>
        <w:spacing w:before="0" w:after="0"/>
        <w:ind w:left="-142" w:firstLine="992"/>
        <w:jc w:val="both"/>
        <w:rPr>
          <w:b/>
        </w:rPr>
      </w:pPr>
      <w:r>
        <w:t xml:space="preserve">С уважение, </w:t>
      </w:r>
    </w:p>
    <w:p w:rsidR="00FB200E" w:rsidRPr="005C5484" w:rsidRDefault="00A61825" w:rsidP="00A61825">
      <w:pPr>
        <w:spacing w:line="276" w:lineRule="auto"/>
        <w:ind w:left="3403"/>
        <w:rPr>
          <w:b/>
          <w:lang w:val="ru-RU"/>
        </w:rPr>
      </w:pPr>
      <w:r>
        <w:rPr>
          <w:b/>
        </w:rPr>
        <w:lastRenderedPageBreak/>
        <w:t>ВИОЛЕТА КОРИТАРОВА-КАСАБОВА</w:t>
      </w:r>
    </w:p>
    <w:p w:rsidR="00A61825" w:rsidRDefault="00CC5AC8" w:rsidP="00A61825">
      <w:pPr>
        <w:spacing w:line="276" w:lineRule="auto"/>
        <w:ind w:left="3403"/>
      </w:pPr>
      <w:r w:rsidRPr="008373A4">
        <w:rPr>
          <w:b/>
        </w:rPr>
        <w:t>МИНИСТЪР</w:t>
      </w:r>
    </w:p>
    <w:p w:rsidR="00FB200E" w:rsidRPr="00A61825" w:rsidRDefault="00011EAA" w:rsidP="00A61825">
      <w:pPr>
        <w:spacing w:line="480" w:lineRule="auto"/>
        <w:ind w:firstLine="0"/>
      </w:pPr>
      <w:r w:rsidRPr="00F11DF7">
        <w:rPr>
          <w:b/>
          <w:i/>
        </w:rPr>
        <w:t>Формат на електронен подпис</w:t>
      </w:r>
      <w:r w:rsidRPr="005C5484">
        <w:rPr>
          <w:b/>
          <w:i/>
          <w:lang w:val="ru-RU"/>
        </w:rPr>
        <w:t>: .</w:t>
      </w:r>
      <w:r w:rsidRPr="00F11DF7">
        <w:rPr>
          <w:b/>
          <w:i/>
          <w:lang w:val="en-US"/>
        </w:rPr>
        <w:t>p</w:t>
      </w:r>
      <w:r w:rsidRPr="005C5484">
        <w:rPr>
          <w:b/>
          <w:i/>
          <w:lang w:val="ru-RU"/>
        </w:rPr>
        <w:t>7</w:t>
      </w:r>
      <w:r w:rsidRPr="00F11DF7">
        <w:rPr>
          <w:b/>
          <w:i/>
          <w:lang w:val="en-US"/>
        </w:rPr>
        <w:t>s</w:t>
      </w:r>
    </w:p>
    <w:sectPr w:rsidR="00FB200E" w:rsidRPr="00A61825" w:rsidSect="0026490C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44" w:right="1134" w:bottom="567" w:left="1701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335" w:rsidRDefault="00770335">
      <w:r>
        <w:separator/>
      </w:r>
    </w:p>
  </w:endnote>
  <w:endnote w:type="continuationSeparator" w:id="0">
    <w:p w:rsidR="00770335" w:rsidRDefault="00770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D6599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D6599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6FE" w:rsidRPr="00A503EB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>г</w:t>
    </w:r>
    <w:r w:rsidR="00E15176">
      <w:rPr>
        <w:sz w:val="20"/>
        <w:szCs w:val="20"/>
      </w:rPr>
      <w:t xml:space="preserve">р. София, ул. </w:t>
    </w:r>
    <w:r w:rsidR="002566D6"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 w:rsidR="00E15176">
      <w:rPr>
        <w:sz w:val="20"/>
        <w:szCs w:val="20"/>
      </w:rPr>
      <w:t>Св. Кирил и Методий</w:t>
    </w:r>
    <w:r w:rsidR="002566D6" w:rsidRPr="005C5484">
      <w:rPr>
        <w:sz w:val="20"/>
        <w:szCs w:val="20"/>
      </w:rPr>
      <w:t>“</w:t>
    </w:r>
    <w:r>
      <w:rPr>
        <w:sz w:val="20"/>
        <w:szCs w:val="20"/>
      </w:rPr>
      <w:t xml:space="preserve"> </w:t>
    </w:r>
    <w:r w:rsidR="002566D6">
      <w:rPr>
        <w:sz w:val="20"/>
        <w:szCs w:val="20"/>
      </w:rPr>
      <w:t>№</w:t>
    </w:r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:rsidR="003736FE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 w:rsidR="00DF1289"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="00DF1289"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="00485EC5"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="004D67CA" w:rsidRPr="005C5484">
      <w:rPr>
        <w:rStyle w:val="Hyperlink"/>
        <w:sz w:val="20"/>
        <w:szCs w:val="20"/>
      </w:rPr>
      <w:t xml:space="preserve"> </w:t>
    </w:r>
    <w:r w:rsidR="004D67CA" w:rsidRPr="004D67CA">
      <w:t>e-mail: e-mrrb@mrrb.government.bg</w:t>
    </w:r>
  </w:p>
  <w:p w:rsidR="003736FE" w:rsidRPr="004D67CA" w:rsidRDefault="00770335" w:rsidP="00011EAA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hyperlink r:id="rId1" w:history="1">
      <w:r w:rsidR="003736FE" w:rsidRPr="004D67CA">
        <w:t>www.mrrb.government.bg</w:t>
      </w:r>
    </w:hyperlink>
    <w:r w:rsidR="004D67CA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335" w:rsidRDefault="00770335">
      <w:r>
        <w:separator/>
      </w:r>
    </w:p>
  </w:footnote>
  <w:footnote w:type="continuationSeparator" w:id="0">
    <w:p w:rsidR="00770335" w:rsidRDefault="00770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4" name="Picture 4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F699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04"/>
    <w:rsid w:val="00011EAA"/>
    <w:rsid w:val="00011EAB"/>
    <w:rsid w:val="00017451"/>
    <w:rsid w:val="00023F0A"/>
    <w:rsid w:val="00032511"/>
    <w:rsid w:val="0008513C"/>
    <w:rsid w:val="0008612E"/>
    <w:rsid w:val="000A5F38"/>
    <w:rsid w:val="000C778F"/>
    <w:rsid w:val="001116DA"/>
    <w:rsid w:val="00120D09"/>
    <w:rsid w:val="00122688"/>
    <w:rsid w:val="00127EED"/>
    <w:rsid w:val="00145E77"/>
    <w:rsid w:val="00146ABA"/>
    <w:rsid w:val="00166203"/>
    <w:rsid w:val="00190135"/>
    <w:rsid w:val="001A5B9C"/>
    <w:rsid w:val="001E1860"/>
    <w:rsid w:val="001E4CE1"/>
    <w:rsid w:val="001F30E8"/>
    <w:rsid w:val="001F550E"/>
    <w:rsid w:val="00205A7F"/>
    <w:rsid w:val="002414DF"/>
    <w:rsid w:val="00246101"/>
    <w:rsid w:val="002566D6"/>
    <w:rsid w:val="0026490C"/>
    <w:rsid w:val="00272B22"/>
    <w:rsid w:val="00290E1D"/>
    <w:rsid w:val="002E1186"/>
    <w:rsid w:val="002E2B51"/>
    <w:rsid w:val="00322AD7"/>
    <w:rsid w:val="003312DA"/>
    <w:rsid w:val="0035704D"/>
    <w:rsid w:val="003622CA"/>
    <w:rsid w:val="003736FE"/>
    <w:rsid w:val="0037679B"/>
    <w:rsid w:val="003B01AF"/>
    <w:rsid w:val="00411956"/>
    <w:rsid w:val="00422829"/>
    <w:rsid w:val="00457358"/>
    <w:rsid w:val="00475D52"/>
    <w:rsid w:val="00485EC5"/>
    <w:rsid w:val="0049182A"/>
    <w:rsid w:val="00493008"/>
    <w:rsid w:val="00495290"/>
    <w:rsid w:val="004956B7"/>
    <w:rsid w:val="004A6D4E"/>
    <w:rsid w:val="004C46C8"/>
    <w:rsid w:val="004D49C2"/>
    <w:rsid w:val="004D67CA"/>
    <w:rsid w:val="004E21D1"/>
    <w:rsid w:val="00522E2B"/>
    <w:rsid w:val="00540542"/>
    <w:rsid w:val="00551210"/>
    <w:rsid w:val="00564A1E"/>
    <w:rsid w:val="00572029"/>
    <w:rsid w:val="00594D1E"/>
    <w:rsid w:val="00597130"/>
    <w:rsid w:val="005A4C22"/>
    <w:rsid w:val="005C5484"/>
    <w:rsid w:val="005C75AB"/>
    <w:rsid w:val="005F0FEA"/>
    <w:rsid w:val="006552CC"/>
    <w:rsid w:val="00682E20"/>
    <w:rsid w:val="006913AF"/>
    <w:rsid w:val="006B7259"/>
    <w:rsid w:val="006B7F91"/>
    <w:rsid w:val="006C03A0"/>
    <w:rsid w:val="006E4577"/>
    <w:rsid w:val="006E712C"/>
    <w:rsid w:val="006F0B70"/>
    <w:rsid w:val="006F5902"/>
    <w:rsid w:val="00701B7B"/>
    <w:rsid w:val="00710C77"/>
    <w:rsid w:val="007473E6"/>
    <w:rsid w:val="00766AF9"/>
    <w:rsid w:val="00770335"/>
    <w:rsid w:val="00773444"/>
    <w:rsid w:val="007A26D0"/>
    <w:rsid w:val="007B505A"/>
    <w:rsid w:val="007C0D99"/>
    <w:rsid w:val="007D4C7A"/>
    <w:rsid w:val="007E3CE6"/>
    <w:rsid w:val="007F17D1"/>
    <w:rsid w:val="00821983"/>
    <w:rsid w:val="008373A4"/>
    <w:rsid w:val="00863552"/>
    <w:rsid w:val="0087415D"/>
    <w:rsid w:val="00883DAD"/>
    <w:rsid w:val="008B0255"/>
    <w:rsid w:val="00912CD2"/>
    <w:rsid w:val="0091547C"/>
    <w:rsid w:val="00917D1E"/>
    <w:rsid w:val="009207DD"/>
    <w:rsid w:val="00945767"/>
    <w:rsid w:val="00954AB2"/>
    <w:rsid w:val="0098299E"/>
    <w:rsid w:val="009C2A85"/>
    <w:rsid w:val="009D0649"/>
    <w:rsid w:val="009F699D"/>
    <w:rsid w:val="00A13E81"/>
    <w:rsid w:val="00A1592E"/>
    <w:rsid w:val="00A23EF1"/>
    <w:rsid w:val="00A30124"/>
    <w:rsid w:val="00A3041D"/>
    <w:rsid w:val="00A30D86"/>
    <w:rsid w:val="00A370D6"/>
    <w:rsid w:val="00A43A6A"/>
    <w:rsid w:val="00A503EB"/>
    <w:rsid w:val="00A56504"/>
    <w:rsid w:val="00A61825"/>
    <w:rsid w:val="00A74520"/>
    <w:rsid w:val="00A86CE8"/>
    <w:rsid w:val="00A9233E"/>
    <w:rsid w:val="00A957F2"/>
    <w:rsid w:val="00AA5C91"/>
    <w:rsid w:val="00AB673B"/>
    <w:rsid w:val="00AF588D"/>
    <w:rsid w:val="00B11F74"/>
    <w:rsid w:val="00B14BE9"/>
    <w:rsid w:val="00B16614"/>
    <w:rsid w:val="00B25E5C"/>
    <w:rsid w:val="00B7444F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43DBF"/>
    <w:rsid w:val="00C60E66"/>
    <w:rsid w:val="00C90AE0"/>
    <w:rsid w:val="00CC5AC8"/>
    <w:rsid w:val="00CE0990"/>
    <w:rsid w:val="00CE499A"/>
    <w:rsid w:val="00D3393A"/>
    <w:rsid w:val="00D34E68"/>
    <w:rsid w:val="00D6599D"/>
    <w:rsid w:val="00D744B9"/>
    <w:rsid w:val="00D85E64"/>
    <w:rsid w:val="00DB0B0A"/>
    <w:rsid w:val="00DD3DFE"/>
    <w:rsid w:val="00DF1289"/>
    <w:rsid w:val="00DF2FD9"/>
    <w:rsid w:val="00E15176"/>
    <w:rsid w:val="00E249A3"/>
    <w:rsid w:val="00E61CDE"/>
    <w:rsid w:val="00EA2D8C"/>
    <w:rsid w:val="00EC02E4"/>
    <w:rsid w:val="00EF3208"/>
    <w:rsid w:val="00F11DF7"/>
    <w:rsid w:val="00F43052"/>
    <w:rsid w:val="00F456F5"/>
    <w:rsid w:val="00F60F76"/>
    <w:rsid w:val="00F96D92"/>
    <w:rsid w:val="00FB200E"/>
    <w:rsid w:val="00FC01EE"/>
    <w:rsid w:val="00FC4755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AA966B7-F67F-42A8-9EBF-21261FFE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1355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b</dc:creator>
  <cp:lastModifiedBy>TEREZA VALENTINOVA YOTOVA</cp:lastModifiedBy>
  <cp:revision>2</cp:revision>
  <cp:lastPrinted>2018-08-21T12:42:00Z</cp:lastPrinted>
  <dcterms:created xsi:type="dcterms:W3CDTF">2024-09-24T14:11:00Z</dcterms:created>
  <dcterms:modified xsi:type="dcterms:W3CDTF">2024-09-24T14:11:00Z</dcterms:modified>
</cp:coreProperties>
</file>