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3E0" w:rsidRDefault="000703E0" w:rsidP="006A0920">
      <w:pPr>
        <w:spacing w:after="0" w:line="360" w:lineRule="auto"/>
        <w:jc w:val="center"/>
        <w:rPr>
          <w:rFonts w:ascii="Times New Roman" w:hAnsi="Times New Roman"/>
          <w:b/>
          <w:bCs/>
          <w:spacing w:val="70"/>
          <w:sz w:val="20"/>
          <w:szCs w:val="20"/>
        </w:rPr>
      </w:pPr>
    </w:p>
    <w:p w:rsidR="006A0920" w:rsidRPr="006A0920" w:rsidRDefault="006A0920" w:rsidP="006A0920">
      <w:pPr>
        <w:spacing w:after="0" w:line="360" w:lineRule="auto"/>
        <w:jc w:val="center"/>
        <w:rPr>
          <w:rFonts w:ascii="Times New Roman" w:hAnsi="Times New Roman"/>
          <w:b/>
          <w:bCs/>
          <w:spacing w:val="70"/>
          <w:sz w:val="20"/>
          <w:szCs w:val="20"/>
        </w:rPr>
      </w:pPr>
      <w:r w:rsidRPr="006A0920">
        <w:rPr>
          <w:rFonts w:ascii="Times New Roman" w:hAnsi="Times New Roman"/>
          <w:b/>
          <w:bCs/>
          <w:noProof/>
          <w:spacing w:val="70"/>
          <w:sz w:val="20"/>
          <w:szCs w:val="20"/>
          <w:lang w:val="bg-BG" w:eastAsia="bg-BG"/>
        </w:rPr>
        <w:drawing>
          <wp:anchor distT="0" distB="0" distL="114300" distR="114300" simplePos="0" relativeHeight="251659264" behindDoc="1" locked="0" layoutInCell="1" allowOverlap="1" wp14:anchorId="3114FFA5" wp14:editId="0DA03416">
            <wp:simplePos x="0" y="0"/>
            <wp:positionH relativeFrom="column">
              <wp:posOffset>2379980</wp:posOffset>
            </wp:positionH>
            <wp:positionV relativeFrom="paragraph">
              <wp:posOffset>-349885</wp:posOffset>
            </wp:positionV>
            <wp:extent cx="1141095" cy="993140"/>
            <wp:effectExtent l="0" t="0" r="1905" b="0"/>
            <wp:wrapNone/>
            <wp:docPr id="17" name="Picture 22" descr="Gerb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erb_b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993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0920" w:rsidRPr="006A0920" w:rsidRDefault="006A0920" w:rsidP="006A0920">
      <w:pPr>
        <w:spacing w:after="0" w:line="360" w:lineRule="auto"/>
        <w:jc w:val="center"/>
        <w:rPr>
          <w:rFonts w:ascii="Times New Roman" w:hAnsi="Times New Roman"/>
          <w:b/>
          <w:bCs/>
          <w:spacing w:val="70"/>
          <w:sz w:val="20"/>
          <w:szCs w:val="20"/>
        </w:rPr>
      </w:pPr>
    </w:p>
    <w:p w:rsidR="006A0920" w:rsidRDefault="006A0920" w:rsidP="006A0920">
      <w:pPr>
        <w:pStyle w:val="Header"/>
        <w:spacing w:line="360" w:lineRule="auto"/>
        <w:jc w:val="center"/>
        <w:rPr>
          <w:rFonts w:ascii="Times New Roman" w:hAnsi="Times New Roman"/>
          <w:b/>
          <w:bCs/>
          <w:spacing w:val="70"/>
          <w:lang w:val="bg-BG"/>
        </w:rPr>
      </w:pPr>
    </w:p>
    <w:p w:rsidR="006A0920" w:rsidRPr="006A0920" w:rsidRDefault="006A0920" w:rsidP="006A0920">
      <w:pPr>
        <w:pStyle w:val="Header"/>
        <w:jc w:val="center"/>
        <w:rPr>
          <w:rFonts w:ascii="Times New Roman" w:hAnsi="Times New Roman"/>
          <w:b/>
          <w:bCs/>
          <w:spacing w:val="70"/>
          <w:sz w:val="28"/>
          <w:szCs w:val="28"/>
          <w:lang w:val="bg-BG"/>
        </w:rPr>
      </w:pPr>
      <w:r w:rsidRPr="006A0920">
        <w:rPr>
          <w:rFonts w:ascii="Times New Roman" w:hAnsi="Times New Roman"/>
          <w:b/>
          <w:bCs/>
          <w:spacing w:val="70"/>
          <w:sz w:val="28"/>
          <w:szCs w:val="28"/>
          <w:lang w:val="bg-BG"/>
        </w:rPr>
        <w:t>РЕПУБЛИКА  БЪЛГАРИЯ</w:t>
      </w:r>
    </w:p>
    <w:p w:rsidR="006A0920" w:rsidRPr="006A0920" w:rsidRDefault="006A0920" w:rsidP="006A0920">
      <w:pPr>
        <w:pStyle w:val="Header"/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/>
          <w:b/>
          <w:bCs/>
          <w:spacing w:val="70"/>
          <w:sz w:val="28"/>
          <w:szCs w:val="28"/>
          <w:lang w:val="bg-BG"/>
        </w:rPr>
      </w:pPr>
      <w:r w:rsidRPr="006A0920">
        <w:rPr>
          <w:rFonts w:ascii="Times New Roman" w:hAnsi="Times New Roman"/>
          <w:b/>
          <w:bCs/>
          <w:spacing w:val="70"/>
          <w:sz w:val="28"/>
          <w:szCs w:val="28"/>
          <w:lang w:val="bg-BG"/>
        </w:rPr>
        <w:t>МИНИСТЕРСКИ  СЪВЕТ</w:t>
      </w:r>
    </w:p>
    <w:p w:rsidR="000703E0" w:rsidRPr="000703E0" w:rsidRDefault="000703E0" w:rsidP="000703E0">
      <w:pPr>
        <w:tabs>
          <w:tab w:val="center" w:pos="4153"/>
          <w:tab w:val="right" w:pos="8306"/>
        </w:tabs>
        <w:spacing w:after="0" w:line="360" w:lineRule="auto"/>
        <w:ind w:left="7920"/>
        <w:jc w:val="right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703E0">
        <w:rPr>
          <w:rFonts w:ascii="Times New Roman" w:eastAsia="Times New Roman" w:hAnsi="Times New Roman"/>
          <w:sz w:val="24"/>
          <w:szCs w:val="24"/>
          <w:lang w:val="bg-BG" w:eastAsia="bg-BG"/>
        </w:rPr>
        <w:t>Проект</w:t>
      </w:r>
    </w:p>
    <w:p w:rsidR="001F670E" w:rsidRPr="000703E0" w:rsidRDefault="00F119F0" w:rsidP="000703E0">
      <w:pPr>
        <w:tabs>
          <w:tab w:val="center" w:pos="4153"/>
          <w:tab w:val="right" w:pos="8306"/>
        </w:tabs>
        <w:spacing w:after="0" w:line="360" w:lineRule="auto"/>
        <w:rPr>
          <w:rFonts w:ascii="Times New Roman" w:hAnsi="Times New Roman"/>
          <w:color w:val="FFFFFF" w:themeColor="background1"/>
          <w:sz w:val="24"/>
          <w:szCs w:val="24"/>
          <w:lang w:val="bg-BG" w:eastAsia="bg-BG"/>
        </w:rPr>
      </w:pPr>
      <w:r w:rsidRPr="00E345B8">
        <w:rPr>
          <w:rFonts w:ascii="Times New Roman" w:hAnsi="Times New Roman"/>
          <w:color w:val="FFFFFF" w:themeColor="background1"/>
          <w:sz w:val="24"/>
          <w:szCs w:val="24"/>
          <w:lang w:val="bg-BG" w:eastAsia="bg-BG"/>
        </w:rPr>
        <w:t>Проект</w:t>
      </w:r>
    </w:p>
    <w:p w:rsidR="00F119F0" w:rsidRPr="006A0920" w:rsidRDefault="00F119F0" w:rsidP="007847AC">
      <w:pPr>
        <w:widowControl w:val="0"/>
        <w:tabs>
          <w:tab w:val="left" w:pos="760"/>
          <w:tab w:val="center" w:pos="5068"/>
        </w:tabs>
        <w:autoSpaceDE w:val="0"/>
        <w:autoSpaceDN w:val="0"/>
        <w:adjustRightInd w:val="0"/>
        <w:spacing w:after="0" w:line="348" w:lineRule="auto"/>
        <w:ind w:left="284"/>
        <w:jc w:val="center"/>
        <w:rPr>
          <w:rFonts w:ascii="Times New Roman" w:hAnsi="Times New Roman"/>
          <w:sz w:val="28"/>
          <w:szCs w:val="28"/>
          <w:lang w:val="bg-BG" w:eastAsia="bg-BG"/>
        </w:rPr>
      </w:pPr>
      <w:r w:rsidRPr="006A0920">
        <w:rPr>
          <w:rFonts w:ascii="Times New Roman" w:hAnsi="Times New Roman"/>
          <w:b/>
          <w:bCs/>
          <w:spacing w:val="66"/>
          <w:sz w:val="28"/>
          <w:szCs w:val="28"/>
          <w:lang w:val="bg-BG" w:eastAsia="bg-BG"/>
        </w:rPr>
        <w:t>РЕШЕНИЕ</w:t>
      </w:r>
      <w:r w:rsidR="000703E0">
        <w:rPr>
          <w:rFonts w:ascii="Times New Roman" w:hAnsi="Times New Roman"/>
          <w:b/>
          <w:bCs/>
          <w:sz w:val="28"/>
          <w:szCs w:val="28"/>
          <w:lang w:val="bg-BG" w:eastAsia="bg-BG"/>
        </w:rPr>
        <w:t xml:space="preserve"> </w:t>
      </w:r>
      <w:r w:rsidRPr="006A0920">
        <w:rPr>
          <w:rFonts w:ascii="Times New Roman" w:hAnsi="Times New Roman"/>
          <w:b/>
          <w:bCs/>
          <w:sz w:val="28"/>
          <w:szCs w:val="28"/>
          <w:lang w:val="bg-BG" w:eastAsia="bg-BG"/>
        </w:rPr>
        <w:t xml:space="preserve">№ </w:t>
      </w:r>
      <w:r w:rsidRPr="006A0920">
        <w:rPr>
          <w:rFonts w:ascii="Times New Roman" w:hAnsi="Times New Roman"/>
          <w:sz w:val="28"/>
          <w:szCs w:val="28"/>
          <w:lang w:val="bg-BG" w:eastAsia="bg-BG"/>
        </w:rPr>
        <w:t>………………</w:t>
      </w:r>
    </w:p>
    <w:p w:rsidR="00F119F0" w:rsidRPr="006A0920" w:rsidRDefault="000703E0" w:rsidP="007847AC">
      <w:pPr>
        <w:widowControl w:val="0"/>
        <w:autoSpaceDE w:val="0"/>
        <w:autoSpaceDN w:val="0"/>
        <w:adjustRightInd w:val="0"/>
        <w:spacing w:after="0" w:line="348" w:lineRule="auto"/>
        <w:ind w:left="284"/>
        <w:jc w:val="center"/>
        <w:rPr>
          <w:rFonts w:ascii="Times New Roman" w:hAnsi="Times New Roman"/>
          <w:b/>
          <w:bCs/>
          <w:sz w:val="28"/>
          <w:szCs w:val="28"/>
          <w:lang w:val="bg-BG" w:eastAsia="bg-BG"/>
        </w:rPr>
      </w:pPr>
      <w:r>
        <w:rPr>
          <w:rFonts w:ascii="Times New Roman" w:hAnsi="Times New Roman"/>
          <w:b/>
          <w:bCs/>
          <w:sz w:val="28"/>
          <w:szCs w:val="28"/>
          <w:lang w:val="bg-BG" w:eastAsia="bg-BG"/>
        </w:rPr>
        <w:t xml:space="preserve">от </w:t>
      </w:r>
      <w:r w:rsidR="00F119F0" w:rsidRPr="006A0920">
        <w:rPr>
          <w:rFonts w:ascii="Times New Roman" w:hAnsi="Times New Roman"/>
          <w:sz w:val="28"/>
          <w:szCs w:val="28"/>
          <w:lang w:val="bg-BG" w:eastAsia="bg-BG"/>
        </w:rPr>
        <w:t>………………………………</w:t>
      </w:r>
      <w:r>
        <w:rPr>
          <w:rFonts w:ascii="Times New Roman" w:hAnsi="Times New Roman"/>
          <w:b/>
          <w:bCs/>
          <w:sz w:val="28"/>
          <w:szCs w:val="28"/>
          <w:lang w:val="bg-BG" w:eastAsia="bg-BG"/>
        </w:rPr>
        <w:t xml:space="preserve"> година</w:t>
      </w:r>
    </w:p>
    <w:p w:rsidR="00F119F0" w:rsidRPr="006A0920" w:rsidRDefault="00F119F0" w:rsidP="007847AC">
      <w:pPr>
        <w:widowControl w:val="0"/>
        <w:autoSpaceDE w:val="0"/>
        <w:autoSpaceDN w:val="0"/>
        <w:adjustRightInd w:val="0"/>
        <w:spacing w:after="0" w:line="348" w:lineRule="auto"/>
        <w:ind w:left="340" w:hanging="340"/>
        <w:jc w:val="center"/>
        <w:rPr>
          <w:rFonts w:ascii="Times New Roman" w:hAnsi="Times New Roman"/>
          <w:bCs/>
          <w:sz w:val="24"/>
          <w:szCs w:val="24"/>
          <w:lang w:val="bg-BG" w:eastAsia="bg-BG"/>
        </w:rPr>
      </w:pPr>
    </w:p>
    <w:p w:rsidR="00681914" w:rsidRPr="000D3557" w:rsidRDefault="00A465C3" w:rsidP="007847AC">
      <w:pPr>
        <w:widowControl w:val="0"/>
        <w:autoSpaceDE w:val="0"/>
        <w:autoSpaceDN w:val="0"/>
        <w:adjustRightInd w:val="0"/>
        <w:spacing w:after="0" w:line="348" w:lineRule="auto"/>
        <w:ind w:left="454" w:hanging="454"/>
        <w:jc w:val="both"/>
        <w:rPr>
          <w:rFonts w:ascii="Times New Roman" w:hAnsi="Times New Roman"/>
          <w:b/>
          <w:bCs/>
          <w:smallCaps/>
          <w:sz w:val="24"/>
          <w:szCs w:val="24"/>
          <w:lang w:val="bg-BG" w:eastAsia="bg-BG"/>
        </w:rPr>
      </w:pPr>
      <w:r w:rsidRPr="00B13898">
        <w:rPr>
          <w:rFonts w:ascii="Times New Roman" w:hAnsi="Times New Roman"/>
          <w:b/>
          <w:bCs/>
          <w:sz w:val="24"/>
          <w:szCs w:val="24"/>
          <w:lang w:val="bg-BG" w:eastAsia="bg-BG"/>
        </w:rPr>
        <w:t xml:space="preserve">ЗА </w:t>
      </w:r>
      <w:r w:rsidRPr="00FE296B">
        <w:rPr>
          <w:rFonts w:ascii="Times New Roman" w:hAnsi="Times New Roman"/>
          <w:b/>
          <w:bCs/>
          <w:smallCaps/>
          <w:sz w:val="24"/>
          <w:szCs w:val="24"/>
          <w:lang w:val="bg-BG" w:eastAsia="bg-BG"/>
        </w:rPr>
        <w:t xml:space="preserve">даване на съгласие </w:t>
      </w:r>
      <w:r w:rsidR="000D3557">
        <w:rPr>
          <w:rFonts w:ascii="Times New Roman" w:hAnsi="Times New Roman"/>
          <w:b/>
          <w:bCs/>
          <w:smallCaps/>
          <w:sz w:val="24"/>
          <w:szCs w:val="24"/>
          <w:lang w:val="bg-BG" w:eastAsia="bg-BG"/>
        </w:rPr>
        <w:t xml:space="preserve">Управляващият орган на </w:t>
      </w:r>
      <w:r w:rsidR="000D3557" w:rsidRPr="00FE296B">
        <w:rPr>
          <w:rFonts w:ascii="Times New Roman" w:hAnsi="Times New Roman"/>
          <w:b/>
          <w:bCs/>
          <w:smallCaps/>
          <w:sz w:val="24"/>
          <w:szCs w:val="24"/>
          <w:lang w:val="bg-BG" w:eastAsia="bg-BG"/>
        </w:rPr>
        <w:t xml:space="preserve">Програмата за развитие на селските райони 2014 – 2020 г. да </w:t>
      </w:r>
      <w:r w:rsidR="00681914">
        <w:rPr>
          <w:rFonts w:ascii="Times New Roman" w:hAnsi="Times New Roman"/>
          <w:b/>
          <w:bCs/>
          <w:smallCaps/>
          <w:sz w:val="24"/>
          <w:szCs w:val="24"/>
          <w:lang w:val="bg-BG" w:eastAsia="bg-BG"/>
        </w:rPr>
        <w:t>увеличи максималният размер на безвъзмездната финансова помощ по процедур</w:t>
      </w:r>
      <w:r w:rsidR="00891273">
        <w:rPr>
          <w:rFonts w:ascii="Times New Roman" w:hAnsi="Times New Roman"/>
          <w:b/>
          <w:bCs/>
          <w:smallCaps/>
          <w:sz w:val="24"/>
          <w:szCs w:val="24"/>
          <w:lang w:val="bg-BG" w:eastAsia="bg-BG"/>
        </w:rPr>
        <w:t>а</w:t>
      </w:r>
      <w:r w:rsidR="00681914">
        <w:rPr>
          <w:rFonts w:ascii="Times New Roman" w:hAnsi="Times New Roman"/>
          <w:b/>
          <w:bCs/>
          <w:smallCaps/>
          <w:sz w:val="24"/>
          <w:szCs w:val="24"/>
          <w:lang w:val="bg-BG" w:eastAsia="bg-BG"/>
        </w:rPr>
        <w:t xml:space="preserve"> за</w:t>
      </w:r>
      <w:r w:rsidR="0095744D">
        <w:rPr>
          <w:rFonts w:ascii="Times New Roman" w:hAnsi="Times New Roman"/>
          <w:b/>
          <w:bCs/>
          <w:smallCaps/>
          <w:sz w:val="24"/>
          <w:szCs w:val="24"/>
          <w:lang w:val="bg-BG" w:eastAsia="bg-BG"/>
        </w:rPr>
        <w:t xml:space="preserve"> подбор </w:t>
      </w:r>
      <w:r w:rsidR="000703E0">
        <w:rPr>
          <w:rFonts w:ascii="Times New Roman" w:hAnsi="Times New Roman"/>
          <w:b/>
          <w:bCs/>
          <w:smallCaps/>
          <w:sz w:val="24"/>
          <w:szCs w:val="24"/>
          <w:lang w:val="bg-BG" w:eastAsia="bg-BG"/>
        </w:rPr>
        <w:br/>
      </w:r>
      <w:r w:rsidR="0095744D">
        <w:rPr>
          <w:rFonts w:ascii="Times New Roman" w:hAnsi="Times New Roman"/>
          <w:b/>
          <w:bCs/>
          <w:smallCaps/>
          <w:sz w:val="24"/>
          <w:szCs w:val="24"/>
          <w:lang w:val="bg-BG" w:eastAsia="bg-BG"/>
        </w:rPr>
        <w:t xml:space="preserve">№ </w:t>
      </w:r>
      <w:r w:rsidR="0095744D">
        <w:rPr>
          <w:rFonts w:ascii="Times New Roman" w:hAnsi="Times New Roman"/>
          <w:b/>
          <w:bCs/>
          <w:smallCaps/>
          <w:sz w:val="24"/>
          <w:szCs w:val="24"/>
          <w:lang w:eastAsia="bg-BG"/>
        </w:rPr>
        <w:t>BG</w:t>
      </w:r>
      <w:r w:rsidR="0095744D" w:rsidRPr="000703E0">
        <w:rPr>
          <w:rFonts w:ascii="Times New Roman" w:hAnsi="Times New Roman"/>
          <w:b/>
          <w:bCs/>
          <w:smallCaps/>
          <w:sz w:val="24"/>
          <w:szCs w:val="24"/>
          <w:lang w:val="ru-RU" w:eastAsia="bg-BG"/>
        </w:rPr>
        <w:t>06</w:t>
      </w:r>
      <w:r w:rsidR="0095744D">
        <w:rPr>
          <w:rFonts w:ascii="Times New Roman" w:hAnsi="Times New Roman"/>
          <w:b/>
          <w:bCs/>
          <w:smallCaps/>
          <w:sz w:val="24"/>
          <w:szCs w:val="24"/>
          <w:lang w:eastAsia="bg-BG"/>
        </w:rPr>
        <w:t>RNP</w:t>
      </w:r>
      <w:r w:rsidR="0095744D" w:rsidRPr="000703E0">
        <w:rPr>
          <w:rFonts w:ascii="Times New Roman" w:hAnsi="Times New Roman"/>
          <w:b/>
          <w:bCs/>
          <w:smallCaps/>
          <w:sz w:val="24"/>
          <w:szCs w:val="24"/>
          <w:lang w:val="ru-RU" w:eastAsia="bg-BG"/>
        </w:rPr>
        <w:t xml:space="preserve">001-7.020 – </w:t>
      </w:r>
      <w:r w:rsidR="0095744D">
        <w:rPr>
          <w:rFonts w:ascii="Times New Roman" w:hAnsi="Times New Roman"/>
          <w:b/>
          <w:bCs/>
          <w:smallCaps/>
          <w:sz w:val="24"/>
          <w:szCs w:val="24"/>
          <w:lang w:val="bg-BG" w:eastAsia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</w:t>
      </w:r>
      <w:r w:rsidR="0095744D" w:rsidRPr="0095744D">
        <w:rPr>
          <w:rFonts w:ascii="Times New Roman" w:hAnsi="Times New Roman"/>
          <w:b/>
          <w:sz w:val="24"/>
          <w:szCs w:val="24"/>
          <w:lang w:val="bg-BG"/>
        </w:rPr>
        <w:t>“</w:t>
      </w:r>
      <w:r w:rsidR="0095744D">
        <w:rPr>
          <w:rFonts w:ascii="Times New Roman" w:hAnsi="Times New Roman"/>
          <w:b/>
          <w:bCs/>
          <w:smallCaps/>
          <w:sz w:val="24"/>
          <w:szCs w:val="24"/>
          <w:lang w:val="bg-BG" w:eastAsia="bg-BG"/>
        </w:rPr>
        <w:t xml:space="preserve"> </w:t>
      </w:r>
      <w:r w:rsidR="00681914">
        <w:rPr>
          <w:rFonts w:ascii="Times New Roman" w:hAnsi="Times New Roman"/>
          <w:b/>
          <w:bCs/>
          <w:smallCaps/>
          <w:sz w:val="24"/>
          <w:szCs w:val="24"/>
          <w:lang w:val="bg-BG" w:eastAsia="bg-BG"/>
        </w:rPr>
        <w:t xml:space="preserve">по </w:t>
      </w:r>
      <w:r w:rsidR="00891273" w:rsidRPr="00FE296B">
        <w:rPr>
          <w:rFonts w:ascii="Times New Roman" w:hAnsi="Times New Roman"/>
          <w:b/>
          <w:smallCaps/>
          <w:sz w:val="24"/>
          <w:szCs w:val="24"/>
          <w:lang w:val="bg-BG"/>
        </w:rPr>
        <w:t xml:space="preserve">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</w:t>
      </w:r>
      <w:r w:rsidR="00681914" w:rsidRPr="00FE296B">
        <w:rPr>
          <w:rFonts w:ascii="Times New Roman" w:hAnsi="Times New Roman"/>
          <w:b/>
          <w:smallCaps/>
          <w:sz w:val="24"/>
          <w:szCs w:val="24"/>
          <w:lang w:val="bg-BG"/>
        </w:rPr>
        <w:t>Програмата за развитие на селските р</w:t>
      </w:r>
      <w:r w:rsidR="00681914">
        <w:rPr>
          <w:rFonts w:ascii="Times New Roman" w:hAnsi="Times New Roman"/>
          <w:b/>
          <w:smallCaps/>
          <w:sz w:val="24"/>
          <w:szCs w:val="24"/>
          <w:lang w:val="bg-BG"/>
        </w:rPr>
        <w:t>айони за периода 2014 – 2020 г.</w:t>
      </w:r>
    </w:p>
    <w:p w:rsidR="00712E28" w:rsidRPr="00FE296B" w:rsidRDefault="00712E28" w:rsidP="007847AC">
      <w:pPr>
        <w:widowControl w:val="0"/>
        <w:autoSpaceDE w:val="0"/>
        <w:autoSpaceDN w:val="0"/>
        <w:adjustRightInd w:val="0"/>
        <w:spacing w:after="0" w:line="348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119F0" w:rsidRPr="006A0920" w:rsidRDefault="000703E0" w:rsidP="007847AC">
      <w:pPr>
        <w:widowControl w:val="0"/>
        <w:autoSpaceDE w:val="0"/>
        <w:autoSpaceDN w:val="0"/>
        <w:adjustRightInd w:val="0"/>
        <w:spacing w:after="0" w:line="348" w:lineRule="auto"/>
        <w:jc w:val="center"/>
        <w:rPr>
          <w:rFonts w:ascii="Times New Roman" w:hAnsi="Times New Roman"/>
          <w:b/>
          <w:bCs/>
          <w:spacing w:val="66"/>
          <w:sz w:val="28"/>
          <w:szCs w:val="28"/>
          <w:lang w:val="bg-BG" w:eastAsia="bg-BG"/>
        </w:rPr>
      </w:pPr>
      <w:r>
        <w:rPr>
          <w:rFonts w:ascii="Times New Roman" w:hAnsi="Times New Roman"/>
          <w:b/>
          <w:bCs/>
          <w:spacing w:val="66"/>
          <w:sz w:val="28"/>
          <w:szCs w:val="28"/>
          <w:lang w:val="bg-BG" w:eastAsia="bg-BG"/>
        </w:rPr>
        <w:t xml:space="preserve">МИНИСТЕРСКИЯТ </w:t>
      </w:r>
      <w:r w:rsidR="00F119F0" w:rsidRPr="006A0920">
        <w:rPr>
          <w:rFonts w:ascii="Times New Roman" w:hAnsi="Times New Roman"/>
          <w:b/>
          <w:bCs/>
          <w:spacing w:val="66"/>
          <w:sz w:val="28"/>
          <w:szCs w:val="28"/>
          <w:lang w:val="bg-BG" w:eastAsia="bg-BG"/>
        </w:rPr>
        <w:t>СЪВЕТ</w:t>
      </w:r>
    </w:p>
    <w:p w:rsidR="00F119F0" w:rsidRPr="006A0920" w:rsidRDefault="00F119F0" w:rsidP="007847AC">
      <w:pPr>
        <w:widowControl w:val="0"/>
        <w:autoSpaceDE w:val="0"/>
        <w:autoSpaceDN w:val="0"/>
        <w:adjustRightInd w:val="0"/>
        <w:spacing w:after="0" w:line="348" w:lineRule="auto"/>
        <w:jc w:val="center"/>
        <w:rPr>
          <w:rFonts w:ascii="Times New Roman" w:hAnsi="Times New Roman"/>
          <w:b/>
          <w:bCs/>
          <w:spacing w:val="66"/>
          <w:sz w:val="28"/>
          <w:szCs w:val="28"/>
          <w:lang w:val="bg-BG" w:eastAsia="bg-BG"/>
        </w:rPr>
      </w:pPr>
      <w:r w:rsidRPr="006A0920">
        <w:rPr>
          <w:rFonts w:ascii="Times New Roman" w:hAnsi="Times New Roman"/>
          <w:b/>
          <w:bCs/>
          <w:spacing w:val="66"/>
          <w:sz w:val="28"/>
          <w:szCs w:val="28"/>
          <w:lang w:val="bg-BG" w:eastAsia="bg-BG"/>
        </w:rPr>
        <w:t>РЕШИ:</w:t>
      </w:r>
    </w:p>
    <w:p w:rsidR="00FE296B" w:rsidRPr="00FE296B" w:rsidRDefault="00FE296B" w:rsidP="007847AC">
      <w:pPr>
        <w:widowControl w:val="0"/>
        <w:autoSpaceDE w:val="0"/>
        <w:autoSpaceDN w:val="0"/>
        <w:adjustRightInd w:val="0"/>
        <w:spacing w:after="0" w:line="348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C10094" w:rsidRDefault="00F119F0" w:rsidP="007847AC">
      <w:pPr>
        <w:widowControl w:val="0"/>
        <w:autoSpaceDE w:val="0"/>
        <w:autoSpaceDN w:val="0"/>
        <w:adjustRightInd w:val="0"/>
        <w:spacing w:after="0" w:line="348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 w:eastAsia="bg-BG"/>
        </w:rPr>
      </w:pPr>
      <w:r w:rsidRPr="006A0920">
        <w:rPr>
          <w:rFonts w:ascii="Times New Roman" w:hAnsi="Times New Roman"/>
          <w:b/>
          <w:sz w:val="24"/>
          <w:szCs w:val="24"/>
          <w:lang w:val="bg-BG"/>
        </w:rPr>
        <w:t>1.</w:t>
      </w:r>
      <w:r w:rsidRPr="006A092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349B8" w:rsidRPr="00C349B8">
        <w:rPr>
          <w:rFonts w:ascii="Times New Roman" w:hAnsi="Times New Roman"/>
          <w:sz w:val="24"/>
          <w:szCs w:val="24"/>
          <w:lang w:val="bg-BG"/>
        </w:rPr>
        <w:t xml:space="preserve">Дава съгласие </w:t>
      </w:r>
      <w:r w:rsidR="00C349B8" w:rsidRPr="00C349B8">
        <w:rPr>
          <w:rFonts w:ascii="Times New Roman" w:hAnsi="Times New Roman"/>
          <w:bCs/>
          <w:sz w:val="24"/>
          <w:szCs w:val="24"/>
          <w:lang w:val="bg-BG" w:eastAsia="bg-BG"/>
        </w:rPr>
        <w:t xml:space="preserve">Управляващият орган на Програмата за развитие на селските райони 2014 – 2020 г. да </w:t>
      </w:r>
      <w:r w:rsidR="005C347A">
        <w:rPr>
          <w:rFonts w:ascii="Times New Roman" w:hAnsi="Times New Roman"/>
          <w:bCs/>
          <w:sz w:val="24"/>
          <w:szCs w:val="24"/>
          <w:lang w:val="bg-BG" w:eastAsia="bg-BG"/>
        </w:rPr>
        <w:t xml:space="preserve">увеличи </w:t>
      </w:r>
      <w:r w:rsidR="000C3D0B">
        <w:rPr>
          <w:rFonts w:ascii="Times New Roman" w:hAnsi="Times New Roman"/>
          <w:bCs/>
          <w:sz w:val="24"/>
          <w:szCs w:val="24"/>
          <w:lang w:val="bg-BG" w:eastAsia="bg-BG"/>
        </w:rPr>
        <w:t>максимално определеният бюджет</w:t>
      </w:r>
      <w:r w:rsidR="005C347A">
        <w:rPr>
          <w:rFonts w:ascii="Times New Roman" w:hAnsi="Times New Roman"/>
          <w:bCs/>
          <w:sz w:val="24"/>
          <w:szCs w:val="24"/>
          <w:lang w:val="bg-BG" w:eastAsia="bg-BG"/>
        </w:rPr>
        <w:t xml:space="preserve"> по процедур</w:t>
      </w:r>
      <w:r w:rsidR="00891273">
        <w:rPr>
          <w:rFonts w:ascii="Times New Roman" w:hAnsi="Times New Roman"/>
          <w:bCs/>
          <w:sz w:val="24"/>
          <w:szCs w:val="24"/>
          <w:lang w:val="bg-BG" w:eastAsia="bg-BG"/>
        </w:rPr>
        <w:t>а</w:t>
      </w:r>
      <w:r w:rsidR="005C347A">
        <w:rPr>
          <w:rFonts w:ascii="Times New Roman" w:hAnsi="Times New Roman"/>
          <w:bCs/>
          <w:sz w:val="24"/>
          <w:szCs w:val="24"/>
          <w:lang w:val="bg-BG" w:eastAsia="bg-BG"/>
        </w:rPr>
        <w:t xml:space="preserve"> за подбор</w:t>
      </w:r>
      <w:r w:rsidR="0095744D">
        <w:rPr>
          <w:rFonts w:ascii="Times New Roman" w:hAnsi="Times New Roman"/>
          <w:bCs/>
          <w:sz w:val="24"/>
          <w:szCs w:val="24"/>
          <w:lang w:val="bg-BG" w:eastAsia="bg-BG"/>
        </w:rPr>
        <w:t xml:space="preserve"> </w:t>
      </w:r>
      <w:r w:rsidR="00891273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89127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="00891273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891273" w:rsidRPr="008F1226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89127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91273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891273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891273" w:rsidRPr="000C3EE7">
        <w:rPr>
          <w:rFonts w:ascii="Times New Roman" w:hAnsi="Times New Roman"/>
          <w:sz w:val="24"/>
          <w:szCs w:val="24"/>
          <w:lang w:val="bg-BG"/>
        </w:rPr>
        <w:t xml:space="preserve">от Програмата за развитие на селските райони за периода </w:t>
      </w:r>
      <w:r w:rsidR="000703E0">
        <w:rPr>
          <w:rFonts w:ascii="Times New Roman" w:hAnsi="Times New Roman"/>
          <w:sz w:val="24"/>
          <w:szCs w:val="24"/>
          <w:lang w:val="bg-BG"/>
        </w:rPr>
        <w:br/>
      </w:r>
      <w:r w:rsidR="00891273" w:rsidRPr="000C3EE7">
        <w:rPr>
          <w:rFonts w:ascii="Times New Roman" w:hAnsi="Times New Roman"/>
          <w:sz w:val="24"/>
          <w:szCs w:val="24"/>
          <w:lang w:val="bg-BG"/>
        </w:rPr>
        <w:t>2014 – 2020 г.</w:t>
      </w:r>
      <w:r w:rsidR="00891273">
        <w:rPr>
          <w:rFonts w:ascii="Times New Roman" w:hAnsi="Times New Roman"/>
          <w:bCs/>
          <w:sz w:val="24"/>
          <w:szCs w:val="24"/>
          <w:lang w:val="bg-BG" w:eastAsia="bg-BG"/>
        </w:rPr>
        <w:t xml:space="preserve"> </w:t>
      </w:r>
      <w:r w:rsidR="002D3424">
        <w:rPr>
          <w:rFonts w:ascii="Times New Roman" w:hAnsi="Times New Roman"/>
          <w:bCs/>
          <w:sz w:val="24"/>
          <w:szCs w:val="24"/>
          <w:lang w:val="bg-BG" w:eastAsia="bg-BG"/>
        </w:rPr>
        <w:t xml:space="preserve">с </w:t>
      </w:r>
      <w:r w:rsidR="00D64351" w:rsidRPr="00D64351">
        <w:rPr>
          <w:rFonts w:ascii="Times New Roman" w:hAnsi="Times New Roman"/>
          <w:bCs/>
          <w:sz w:val="24"/>
          <w:szCs w:val="24"/>
          <w:lang w:val="bg-BG" w:eastAsia="bg-BG"/>
        </w:rPr>
        <w:t>21 692 695</w:t>
      </w:r>
      <w:r w:rsidR="000C3D0B">
        <w:rPr>
          <w:rFonts w:ascii="Times New Roman" w:hAnsi="Times New Roman"/>
          <w:bCs/>
          <w:sz w:val="24"/>
          <w:szCs w:val="24"/>
          <w:lang w:val="bg-BG" w:eastAsia="bg-BG"/>
        </w:rPr>
        <w:t xml:space="preserve"> </w:t>
      </w:r>
      <w:r w:rsidR="00C10094">
        <w:rPr>
          <w:rFonts w:ascii="Times New Roman" w:hAnsi="Times New Roman"/>
          <w:bCs/>
          <w:sz w:val="24"/>
          <w:szCs w:val="24"/>
          <w:lang w:val="bg-BG" w:eastAsia="bg-BG"/>
        </w:rPr>
        <w:t>лева</w:t>
      </w:r>
      <w:r w:rsidR="00885167">
        <w:rPr>
          <w:rFonts w:ascii="Times New Roman" w:hAnsi="Times New Roman"/>
          <w:bCs/>
          <w:sz w:val="24"/>
          <w:szCs w:val="24"/>
          <w:lang w:val="bg-BG" w:eastAsia="bg-BG"/>
        </w:rPr>
        <w:t>.</w:t>
      </w:r>
    </w:p>
    <w:p w:rsidR="000703E0" w:rsidRDefault="00C10094" w:rsidP="00353068">
      <w:pPr>
        <w:pStyle w:val="BodyTextIndent"/>
        <w:spacing w:before="120" w:line="348" w:lineRule="auto"/>
        <w:ind w:firstLine="709"/>
        <w:rPr>
          <w:bCs/>
          <w:sz w:val="24"/>
          <w:lang w:val="bg-BG" w:eastAsia="bg-BG"/>
        </w:rPr>
      </w:pPr>
      <w:r w:rsidRPr="00C349B8">
        <w:rPr>
          <w:b/>
          <w:sz w:val="24"/>
          <w:lang w:val="bg-BG"/>
        </w:rPr>
        <w:t>2.</w:t>
      </w:r>
      <w:r w:rsidRPr="00C349B8">
        <w:rPr>
          <w:sz w:val="24"/>
          <w:lang w:val="bg-BG"/>
        </w:rPr>
        <w:t xml:space="preserve"> </w:t>
      </w:r>
      <w:r>
        <w:rPr>
          <w:sz w:val="24"/>
          <w:lang w:val="bg-BG"/>
        </w:rPr>
        <w:t xml:space="preserve">Финансовият ресурс по т. 1 да се осигури от неусвоени средства по </w:t>
      </w:r>
      <w:r w:rsidRPr="00C349B8">
        <w:rPr>
          <w:bCs/>
          <w:sz w:val="24"/>
          <w:lang w:val="bg-BG" w:eastAsia="bg-BG"/>
        </w:rPr>
        <w:t>Програмата за развитие на селските райони 2014 – 2020 г.</w:t>
      </w:r>
      <w:r>
        <w:rPr>
          <w:bCs/>
          <w:sz w:val="24"/>
          <w:lang w:val="bg-BG" w:eastAsia="bg-BG"/>
        </w:rPr>
        <w:t xml:space="preserve"> и намаления по договорените </w:t>
      </w:r>
      <w:r>
        <w:rPr>
          <w:bCs/>
          <w:sz w:val="24"/>
          <w:lang w:val="bg-BG" w:eastAsia="bg-BG"/>
        </w:rPr>
        <w:lastRenderedPageBreak/>
        <w:t>средства в процеса на изпълнение на проектите</w:t>
      </w:r>
      <w:r w:rsidR="002D3424">
        <w:rPr>
          <w:bCs/>
          <w:sz w:val="24"/>
          <w:lang w:val="bg-BG" w:eastAsia="bg-BG"/>
        </w:rPr>
        <w:t xml:space="preserve">, чрез извършване на преразпределение на средства между мерки и подмерки от </w:t>
      </w:r>
      <w:r w:rsidR="002D3424" w:rsidRPr="002D3424">
        <w:rPr>
          <w:bCs/>
          <w:sz w:val="24"/>
          <w:lang w:val="bg-BG" w:eastAsia="bg-BG"/>
        </w:rPr>
        <w:t>Програмата за развитие на селските райони 2014 – 2020 г.</w:t>
      </w:r>
      <w:r w:rsidR="002D3424">
        <w:rPr>
          <w:bCs/>
          <w:sz w:val="24"/>
          <w:lang w:val="bg-BG" w:eastAsia="bg-BG"/>
        </w:rPr>
        <w:t xml:space="preserve"> с </w:t>
      </w:r>
      <w:r w:rsidR="00891273">
        <w:rPr>
          <w:bCs/>
          <w:sz w:val="24"/>
          <w:lang w:val="bg-BG" w:eastAsia="bg-BG"/>
        </w:rPr>
        <w:t>Осемнадесето</w:t>
      </w:r>
      <w:r w:rsidR="002D3424">
        <w:rPr>
          <w:bCs/>
          <w:sz w:val="24"/>
          <w:lang w:val="bg-BG" w:eastAsia="bg-BG"/>
        </w:rPr>
        <w:t xml:space="preserve"> изменение на ПРСР 2014</w:t>
      </w:r>
      <w:r w:rsidR="000703E0">
        <w:rPr>
          <w:bCs/>
          <w:sz w:val="24"/>
          <w:lang w:val="bg-BG" w:eastAsia="bg-BG"/>
        </w:rPr>
        <w:t xml:space="preserve"> </w:t>
      </w:r>
      <w:r w:rsidR="000703E0" w:rsidRPr="002D3424">
        <w:rPr>
          <w:bCs/>
          <w:sz w:val="24"/>
          <w:lang w:val="bg-BG" w:eastAsia="bg-BG"/>
        </w:rPr>
        <w:t>–</w:t>
      </w:r>
      <w:r w:rsidR="000703E0">
        <w:rPr>
          <w:bCs/>
          <w:sz w:val="24"/>
          <w:lang w:val="bg-BG" w:eastAsia="bg-BG"/>
        </w:rPr>
        <w:t xml:space="preserve"> </w:t>
      </w:r>
      <w:r w:rsidR="002D3424">
        <w:rPr>
          <w:bCs/>
          <w:sz w:val="24"/>
          <w:lang w:val="bg-BG" w:eastAsia="bg-BG"/>
        </w:rPr>
        <w:t>2020 г.</w:t>
      </w:r>
    </w:p>
    <w:p w:rsidR="00AC651D" w:rsidRPr="00353068" w:rsidRDefault="00AC651D" w:rsidP="00353068">
      <w:pPr>
        <w:pStyle w:val="BodyTextIndent"/>
        <w:spacing w:before="120" w:line="348" w:lineRule="auto"/>
        <w:ind w:firstLine="709"/>
        <w:rPr>
          <w:spacing w:val="-2"/>
          <w:sz w:val="24"/>
          <w:lang w:val="bg-BG"/>
        </w:rPr>
      </w:pPr>
      <w:r w:rsidRPr="00AC651D">
        <w:rPr>
          <w:b/>
          <w:bCs/>
          <w:sz w:val="24"/>
          <w:lang w:val="bg-BG" w:eastAsia="bg-BG"/>
        </w:rPr>
        <w:t>3.</w:t>
      </w:r>
      <w:r>
        <w:rPr>
          <w:bCs/>
          <w:sz w:val="24"/>
          <w:lang w:val="bg-BG" w:eastAsia="bg-BG"/>
        </w:rPr>
        <w:t xml:space="preserve"> </w:t>
      </w:r>
      <w:r>
        <w:rPr>
          <w:sz w:val="24"/>
          <w:lang w:val="bg-BG"/>
        </w:rPr>
        <w:t>И</w:t>
      </w:r>
      <w:r w:rsidRPr="008F06E7">
        <w:rPr>
          <w:sz w:val="24"/>
          <w:lang w:val="bg-BG"/>
        </w:rPr>
        <w:t>зпълнителният директор на Държавен фонд „Земеделие” – Разплащателната агенция, да предприеме необходимите действия по</w:t>
      </w:r>
      <w:r>
        <w:rPr>
          <w:sz w:val="24"/>
          <w:lang w:val="bg-BG"/>
        </w:rPr>
        <w:t xml:space="preserve"> оценката, класирането и сключването на административни договори </w:t>
      </w:r>
      <w:r w:rsidR="00CF25B7">
        <w:rPr>
          <w:sz w:val="24"/>
          <w:lang w:val="bg-BG"/>
        </w:rPr>
        <w:t xml:space="preserve">само </w:t>
      </w:r>
      <w:r>
        <w:rPr>
          <w:sz w:val="24"/>
          <w:lang w:val="bg-BG"/>
        </w:rPr>
        <w:t>за проектните предложения</w:t>
      </w:r>
      <w:r w:rsidR="00CF25B7">
        <w:rPr>
          <w:sz w:val="24"/>
          <w:lang w:val="bg-BG"/>
        </w:rPr>
        <w:t>,</w:t>
      </w:r>
      <w:r>
        <w:rPr>
          <w:sz w:val="24"/>
          <w:lang w:val="bg-BG"/>
        </w:rPr>
        <w:t xml:space="preserve"> </w:t>
      </w:r>
      <w:r w:rsidR="00CF25B7">
        <w:rPr>
          <w:sz w:val="24"/>
          <w:lang w:val="bg-BG"/>
        </w:rPr>
        <w:t xml:space="preserve">които са </w:t>
      </w:r>
      <w:r w:rsidR="00CF25B7" w:rsidRPr="00353068">
        <w:rPr>
          <w:spacing w:val="-2"/>
          <w:sz w:val="24"/>
          <w:lang w:val="bg-BG"/>
        </w:rPr>
        <w:t xml:space="preserve">получили точки по критериите за оценка </w:t>
      </w:r>
      <w:r w:rsidR="0012048C" w:rsidRPr="00353068">
        <w:rPr>
          <w:spacing w:val="-2"/>
          <w:sz w:val="24"/>
          <w:lang w:val="bg-BG"/>
        </w:rPr>
        <w:t>до размерите на средствата</w:t>
      </w:r>
      <w:r w:rsidR="002D3424" w:rsidRPr="00353068">
        <w:rPr>
          <w:spacing w:val="-2"/>
          <w:sz w:val="24"/>
          <w:lang w:val="bg-BG"/>
        </w:rPr>
        <w:t>,</w:t>
      </w:r>
      <w:r w:rsidR="0012048C" w:rsidRPr="00353068">
        <w:rPr>
          <w:spacing w:val="-2"/>
          <w:sz w:val="24"/>
          <w:lang w:val="bg-BG"/>
        </w:rPr>
        <w:t xml:space="preserve"> </w:t>
      </w:r>
      <w:r w:rsidRPr="00353068">
        <w:rPr>
          <w:spacing w:val="-2"/>
          <w:sz w:val="24"/>
          <w:lang w:val="bg-BG"/>
        </w:rPr>
        <w:t>определени по</w:t>
      </w:r>
      <w:r w:rsidR="00353068" w:rsidRPr="00353068">
        <w:rPr>
          <w:spacing w:val="-2"/>
          <w:sz w:val="24"/>
          <w:lang w:val="bg-BG"/>
        </w:rPr>
        <w:t xml:space="preserve"> </w:t>
      </w:r>
      <w:r w:rsidRPr="00353068">
        <w:rPr>
          <w:spacing w:val="-2"/>
          <w:sz w:val="24"/>
          <w:lang w:val="bg-BG"/>
        </w:rPr>
        <w:t>т. 1.</w:t>
      </w:r>
    </w:p>
    <w:p w:rsidR="008E40EC" w:rsidRDefault="00AC651D" w:rsidP="00353068">
      <w:pPr>
        <w:pStyle w:val="BodyTextIndent"/>
        <w:spacing w:before="120" w:line="348" w:lineRule="auto"/>
        <w:ind w:firstLine="709"/>
        <w:rPr>
          <w:bCs/>
          <w:sz w:val="24"/>
          <w:lang w:val="bg-BG" w:eastAsia="bg-BG"/>
        </w:rPr>
      </w:pPr>
      <w:r>
        <w:rPr>
          <w:b/>
          <w:sz w:val="24"/>
          <w:lang w:val="bg-BG"/>
        </w:rPr>
        <w:t>4</w:t>
      </w:r>
      <w:r w:rsidR="00C10094" w:rsidRPr="002E66D4">
        <w:rPr>
          <w:b/>
          <w:sz w:val="24"/>
          <w:lang w:val="bg-BG"/>
        </w:rPr>
        <w:t>.</w:t>
      </w:r>
      <w:r w:rsidR="00C10094" w:rsidRPr="002E66D4">
        <w:rPr>
          <w:sz w:val="24"/>
          <w:lang w:val="bg-BG"/>
        </w:rPr>
        <w:t xml:space="preserve"> </w:t>
      </w:r>
      <w:r w:rsidR="008E40EC" w:rsidRPr="00885167">
        <w:rPr>
          <w:sz w:val="24"/>
          <w:lang w:val="bg-BG"/>
        </w:rPr>
        <w:t xml:space="preserve">Одобрението на проектните предложения и сключването на договори по т. 1 да се извърши при спазване на условията и реда на Насоки за кандидатстване по </w:t>
      </w:r>
      <w:r w:rsidR="008E40EC" w:rsidRPr="004D0C1D">
        <w:rPr>
          <w:sz w:val="24"/>
          <w:lang w:val="bg-BG"/>
        </w:rPr>
        <w:t xml:space="preserve">процедура чрез подбор </w:t>
      </w:r>
      <w:r w:rsidR="008E40EC" w:rsidRPr="008F1226">
        <w:rPr>
          <w:bCs/>
          <w:sz w:val="24"/>
          <w:shd w:val="clear" w:color="auto" w:fill="FEFEFE"/>
          <w:lang w:val="bg-BG" w:eastAsia="bg-BG"/>
        </w:rPr>
        <w:t>BG06RDNP001-7.0</w:t>
      </w:r>
      <w:r w:rsidR="008E40EC">
        <w:rPr>
          <w:bCs/>
          <w:sz w:val="24"/>
          <w:shd w:val="clear" w:color="auto" w:fill="FEFEFE"/>
          <w:lang w:val="bg-BG" w:eastAsia="bg-BG"/>
        </w:rPr>
        <w:t>20</w:t>
      </w:r>
      <w:r w:rsidR="008E40EC" w:rsidRPr="008F1226">
        <w:rPr>
          <w:bCs/>
          <w:sz w:val="24"/>
          <w:shd w:val="clear" w:color="auto" w:fill="FEFEFE"/>
          <w:lang w:val="bg-BG" w:eastAsia="bg-BG"/>
        </w:rPr>
        <w:t xml:space="preserve"> – </w:t>
      </w:r>
      <w:r w:rsidR="008E40EC" w:rsidRPr="008F1226">
        <w:rPr>
          <w:sz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8E40EC">
        <w:rPr>
          <w:sz w:val="24"/>
          <w:lang w:val="bg-BG"/>
        </w:rPr>
        <w:t xml:space="preserve"> </w:t>
      </w:r>
      <w:r w:rsidR="008E40EC" w:rsidRPr="000C3EE7">
        <w:rPr>
          <w:sz w:val="24"/>
          <w:lang w:val="bg-BG"/>
        </w:rPr>
        <w:t xml:space="preserve">по </w:t>
      </w:r>
      <w:r w:rsidR="008E40EC" w:rsidRPr="000C3EE7">
        <w:rPr>
          <w:bCs/>
          <w:sz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8E40EC" w:rsidRPr="000C3EE7">
        <w:rPr>
          <w:sz w:val="24"/>
          <w:lang w:val="bg-BG"/>
        </w:rPr>
        <w:t xml:space="preserve">от Програмата за развитие на селските райони за периода </w:t>
      </w:r>
      <w:r w:rsidR="000703E0">
        <w:rPr>
          <w:sz w:val="24"/>
          <w:lang w:val="bg-BG"/>
        </w:rPr>
        <w:br/>
      </w:r>
      <w:r w:rsidR="008E40EC" w:rsidRPr="000C3EE7">
        <w:rPr>
          <w:sz w:val="24"/>
          <w:lang w:val="bg-BG"/>
        </w:rPr>
        <w:t>2014 – 2020 г.</w:t>
      </w:r>
      <w:r w:rsidR="008E40EC" w:rsidRPr="004D0C1D">
        <w:rPr>
          <w:sz w:val="24"/>
          <w:lang w:val="bg-BG"/>
        </w:rPr>
        <w:t>, като в договорите се съдържа изрична клауза, че одобрената финансова помощ се изплаща само</w:t>
      </w:r>
      <w:r w:rsidR="008E40EC">
        <w:rPr>
          <w:sz w:val="24"/>
          <w:lang w:val="bg-BG"/>
        </w:rPr>
        <w:t xml:space="preserve"> след одобрение на </w:t>
      </w:r>
      <w:r w:rsidR="008E40EC">
        <w:rPr>
          <w:bCs/>
          <w:sz w:val="24"/>
          <w:lang w:val="bg-BG" w:eastAsia="bg-BG"/>
        </w:rPr>
        <w:t xml:space="preserve">Осемнадесето изменение на ПРСР </w:t>
      </w:r>
      <w:r w:rsidR="000703E0">
        <w:rPr>
          <w:bCs/>
          <w:sz w:val="24"/>
          <w:lang w:val="bg-BG" w:eastAsia="bg-BG"/>
        </w:rPr>
        <w:br/>
      </w:r>
      <w:r w:rsidR="008E40EC">
        <w:rPr>
          <w:bCs/>
          <w:sz w:val="24"/>
          <w:lang w:val="bg-BG" w:eastAsia="bg-BG"/>
        </w:rPr>
        <w:t>2014</w:t>
      </w:r>
      <w:r w:rsidR="000703E0">
        <w:rPr>
          <w:bCs/>
          <w:sz w:val="24"/>
          <w:lang w:val="bg-BG" w:eastAsia="bg-BG"/>
        </w:rPr>
        <w:t xml:space="preserve"> </w:t>
      </w:r>
      <w:r w:rsidR="000703E0" w:rsidRPr="002D3424">
        <w:rPr>
          <w:bCs/>
          <w:sz w:val="24"/>
          <w:lang w:val="bg-BG" w:eastAsia="bg-BG"/>
        </w:rPr>
        <w:t>–</w:t>
      </w:r>
      <w:r w:rsidR="000703E0">
        <w:rPr>
          <w:bCs/>
          <w:sz w:val="24"/>
          <w:lang w:val="bg-BG" w:eastAsia="bg-BG"/>
        </w:rPr>
        <w:t xml:space="preserve"> </w:t>
      </w:r>
      <w:r w:rsidR="008E40EC">
        <w:rPr>
          <w:bCs/>
          <w:sz w:val="24"/>
          <w:lang w:val="bg-BG" w:eastAsia="bg-BG"/>
        </w:rPr>
        <w:t>2020 г.</w:t>
      </w:r>
    </w:p>
    <w:p w:rsidR="009068E4" w:rsidRPr="00BC105C" w:rsidRDefault="002C5880" w:rsidP="00353068">
      <w:pPr>
        <w:autoSpaceDE w:val="0"/>
        <w:autoSpaceDN w:val="0"/>
        <w:adjustRightInd w:val="0"/>
        <w:spacing w:before="120" w:after="0" w:line="348" w:lineRule="auto"/>
        <w:ind w:firstLine="709"/>
        <w:jc w:val="both"/>
        <w:rPr>
          <w:rFonts w:ascii="Times New Roman" w:hAnsi="Times New Roman"/>
          <w:spacing w:val="2"/>
          <w:sz w:val="24"/>
          <w:szCs w:val="24"/>
          <w:lang w:val="bg-BG"/>
        </w:rPr>
      </w:pPr>
      <w:r>
        <w:rPr>
          <w:rFonts w:ascii="Times New Roman" w:hAnsi="Times New Roman"/>
          <w:b/>
          <w:spacing w:val="2"/>
          <w:sz w:val="24"/>
          <w:szCs w:val="24"/>
          <w:lang w:val="bg-BG"/>
        </w:rPr>
        <w:t>5</w:t>
      </w:r>
      <w:r w:rsidR="00F119F0" w:rsidRPr="00BC105C">
        <w:rPr>
          <w:rFonts w:ascii="Times New Roman" w:hAnsi="Times New Roman"/>
          <w:b/>
          <w:spacing w:val="2"/>
          <w:sz w:val="24"/>
          <w:szCs w:val="24"/>
          <w:lang w:val="bg-BG"/>
        </w:rPr>
        <w:t>.</w:t>
      </w:r>
      <w:r w:rsidR="0055588D" w:rsidRPr="00BC105C">
        <w:rPr>
          <w:rFonts w:ascii="Times New Roman" w:hAnsi="Times New Roman"/>
          <w:spacing w:val="2"/>
          <w:sz w:val="24"/>
          <w:szCs w:val="24"/>
          <w:lang w:val="bg-BG"/>
        </w:rPr>
        <w:t xml:space="preserve"> </w:t>
      </w:r>
      <w:r w:rsidR="009068E4" w:rsidRPr="00BC105C">
        <w:rPr>
          <w:rFonts w:ascii="Times New Roman" w:hAnsi="Times New Roman"/>
          <w:spacing w:val="2"/>
          <w:sz w:val="24"/>
          <w:szCs w:val="24"/>
          <w:lang w:val="bg-BG"/>
        </w:rPr>
        <w:t xml:space="preserve">Изпълнението на т. 1 и 2 се възлагат на ръководителя на </w:t>
      </w:r>
      <w:r w:rsidR="00BC105C" w:rsidRPr="00BC105C">
        <w:rPr>
          <w:rFonts w:ascii="Times New Roman" w:hAnsi="Times New Roman"/>
          <w:bCs/>
          <w:sz w:val="24"/>
          <w:szCs w:val="24"/>
          <w:lang w:val="bg-BG" w:eastAsia="bg-BG"/>
        </w:rPr>
        <w:t>Управляващият орган на Програмата за развитие н</w:t>
      </w:r>
      <w:r w:rsidR="0054540E">
        <w:rPr>
          <w:rFonts w:ascii="Times New Roman" w:hAnsi="Times New Roman"/>
          <w:bCs/>
          <w:sz w:val="24"/>
          <w:szCs w:val="24"/>
          <w:lang w:val="bg-BG" w:eastAsia="bg-BG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bg-BG" w:eastAsia="bg-BG"/>
        </w:rPr>
        <w:t xml:space="preserve">селските райони 2014 – 2020 г, </w:t>
      </w:r>
      <w:r w:rsidR="00885167">
        <w:rPr>
          <w:rFonts w:ascii="Times New Roman" w:hAnsi="Times New Roman"/>
          <w:bCs/>
          <w:sz w:val="24"/>
          <w:szCs w:val="24"/>
          <w:lang w:val="bg-BG" w:eastAsia="bg-BG"/>
        </w:rPr>
        <w:t xml:space="preserve">а </w:t>
      </w:r>
      <w:r w:rsidR="000C3D0B" w:rsidRPr="00BC105C">
        <w:rPr>
          <w:rFonts w:ascii="Times New Roman" w:hAnsi="Times New Roman"/>
          <w:bCs/>
          <w:sz w:val="24"/>
          <w:szCs w:val="24"/>
          <w:lang w:val="bg-BG" w:eastAsia="bg-BG"/>
        </w:rPr>
        <w:t>изпълнението</w:t>
      </w:r>
      <w:r w:rsidR="00BC105C" w:rsidRPr="00BC105C">
        <w:rPr>
          <w:rFonts w:ascii="Times New Roman" w:hAnsi="Times New Roman"/>
          <w:bCs/>
          <w:sz w:val="24"/>
          <w:szCs w:val="24"/>
          <w:lang w:val="bg-BG" w:eastAsia="bg-BG"/>
        </w:rPr>
        <w:t xml:space="preserve"> на</w:t>
      </w:r>
      <w:r w:rsidR="000703E0">
        <w:rPr>
          <w:rFonts w:ascii="Times New Roman" w:hAnsi="Times New Roman"/>
          <w:bCs/>
          <w:sz w:val="24"/>
          <w:szCs w:val="24"/>
          <w:lang w:val="bg-BG" w:eastAsia="bg-BG"/>
        </w:rPr>
        <w:br/>
      </w:r>
      <w:r w:rsidR="00BC105C" w:rsidRPr="00BC105C">
        <w:rPr>
          <w:rFonts w:ascii="Times New Roman" w:hAnsi="Times New Roman"/>
          <w:bCs/>
          <w:sz w:val="24"/>
          <w:szCs w:val="24"/>
          <w:lang w:val="bg-BG" w:eastAsia="bg-BG"/>
        </w:rPr>
        <w:t xml:space="preserve">т. 3 </w:t>
      </w:r>
      <w:r w:rsidR="00885167">
        <w:rPr>
          <w:rFonts w:ascii="Times New Roman" w:hAnsi="Times New Roman"/>
          <w:bCs/>
          <w:sz w:val="24"/>
          <w:szCs w:val="24"/>
          <w:lang w:val="bg-BG" w:eastAsia="bg-BG"/>
        </w:rPr>
        <w:t xml:space="preserve">и 4 </w:t>
      </w:r>
      <w:r w:rsidR="00BC105C" w:rsidRPr="00BC105C">
        <w:rPr>
          <w:rFonts w:ascii="Times New Roman" w:hAnsi="Times New Roman"/>
          <w:bCs/>
          <w:sz w:val="24"/>
          <w:szCs w:val="24"/>
          <w:lang w:val="bg-BG" w:eastAsia="bg-BG"/>
        </w:rPr>
        <w:t xml:space="preserve">на </w:t>
      </w:r>
      <w:r w:rsidR="00BC105C" w:rsidRPr="00BC105C">
        <w:rPr>
          <w:rFonts w:ascii="Times New Roman" w:hAnsi="Times New Roman"/>
          <w:kern w:val="28"/>
          <w:sz w:val="24"/>
          <w:szCs w:val="24"/>
          <w:lang w:val="bg-BG"/>
        </w:rPr>
        <w:t>изпълнителния директор на Държавен фонд „Земеделие“</w:t>
      </w:r>
      <w:r w:rsidR="00885167">
        <w:rPr>
          <w:rFonts w:ascii="Times New Roman" w:hAnsi="Times New Roman"/>
          <w:kern w:val="28"/>
          <w:sz w:val="24"/>
          <w:szCs w:val="24"/>
          <w:lang w:val="bg-BG"/>
        </w:rPr>
        <w:t>.</w:t>
      </w:r>
    </w:p>
    <w:p w:rsidR="00BC105C" w:rsidRPr="006A0920" w:rsidRDefault="00BC105C" w:rsidP="007847AC">
      <w:pPr>
        <w:widowControl w:val="0"/>
        <w:shd w:val="clear" w:color="auto" w:fill="FFFFFF"/>
        <w:tabs>
          <w:tab w:val="left" w:leader="dot" w:pos="3802"/>
        </w:tabs>
        <w:autoSpaceDE w:val="0"/>
        <w:autoSpaceDN w:val="0"/>
        <w:adjustRightInd w:val="0"/>
        <w:spacing w:after="0" w:line="348" w:lineRule="auto"/>
        <w:rPr>
          <w:rFonts w:ascii="Times New Roman" w:hAnsi="Times New Roman"/>
          <w:b/>
          <w:bCs/>
          <w:caps/>
          <w:sz w:val="24"/>
          <w:szCs w:val="24"/>
          <w:lang w:val="bg-BG" w:eastAsia="bg-BG"/>
        </w:rPr>
      </w:pPr>
    </w:p>
    <w:p w:rsidR="00F119F0" w:rsidRPr="006A0920" w:rsidRDefault="00F119F0" w:rsidP="007847AC">
      <w:pPr>
        <w:widowControl w:val="0"/>
        <w:shd w:val="clear" w:color="auto" w:fill="FFFFFF"/>
        <w:tabs>
          <w:tab w:val="left" w:leader="dot" w:pos="3802"/>
        </w:tabs>
        <w:autoSpaceDE w:val="0"/>
        <w:autoSpaceDN w:val="0"/>
        <w:adjustRightInd w:val="0"/>
        <w:spacing w:after="0" w:line="348" w:lineRule="auto"/>
        <w:rPr>
          <w:rFonts w:ascii="Times New Roman" w:hAnsi="Times New Roman"/>
          <w:b/>
          <w:bCs/>
          <w:caps/>
          <w:sz w:val="24"/>
          <w:szCs w:val="24"/>
          <w:lang w:val="bg-BG" w:eastAsia="bg-BG"/>
        </w:rPr>
      </w:pPr>
      <w:r w:rsidRPr="006A0920">
        <w:rPr>
          <w:rFonts w:ascii="Times New Roman" w:hAnsi="Times New Roman"/>
          <w:b/>
          <w:bCs/>
          <w:caps/>
          <w:sz w:val="24"/>
          <w:szCs w:val="24"/>
          <w:lang w:val="bg-BG" w:eastAsia="bg-BG"/>
        </w:rPr>
        <w:t>МИНИСТЪР-ПРЕДСЕДАТЕЛ:</w:t>
      </w:r>
    </w:p>
    <w:p w:rsidR="00EE109A" w:rsidRPr="006A0920" w:rsidRDefault="00F55C56" w:rsidP="007847AC">
      <w:pPr>
        <w:widowControl w:val="0"/>
        <w:shd w:val="clear" w:color="auto" w:fill="FFFFFF"/>
        <w:tabs>
          <w:tab w:val="left" w:leader="dot" w:pos="3802"/>
        </w:tabs>
        <w:autoSpaceDE w:val="0"/>
        <w:autoSpaceDN w:val="0"/>
        <w:adjustRightInd w:val="0"/>
        <w:spacing w:after="0" w:line="348" w:lineRule="auto"/>
        <w:ind w:left="3600"/>
        <w:rPr>
          <w:rFonts w:ascii="Times New Roman" w:hAnsi="Times New Roman"/>
          <w:b/>
          <w:bCs/>
          <w:caps/>
          <w:sz w:val="24"/>
          <w:szCs w:val="24"/>
          <w:lang w:val="bg-BG" w:eastAsia="bg-BG"/>
        </w:rPr>
      </w:pPr>
      <w:r>
        <w:rPr>
          <w:rFonts w:ascii="Times New Roman" w:hAnsi="Times New Roman"/>
          <w:b/>
          <w:bCs/>
          <w:caps/>
          <w:sz w:val="24"/>
          <w:szCs w:val="24"/>
          <w:lang w:val="bg-BG" w:eastAsia="bg-BG"/>
        </w:rPr>
        <w:t>димитър главчев</w:t>
      </w:r>
    </w:p>
    <w:p w:rsidR="00E71617" w:rsidRPr="006A0920" w:rsidRDefault="00E71617" w:rsidP="007847AC">
      <w:pPr>
        <w:widowControl w:val="0"/>
        <w:shd w:val="clear" w:color="auto" w:fill="FFFFFF"/>
        <w:tabs>
          <w:tab w:val="left" w:leader="dot" w:pos="3802"/>
        </w:tabs>
        <w:autoSpaceDE w:val="0"/>
        <w:autoSpaceDN w:val="0"/>
        <w:adjustRightInd w:val="0"/>
        <w:spacing w:after="0" w:line="348" w:lineRule="auto"/>
        <w:rPr>
          <w:rFonts w:ascii="Times New Roman" w:hAnsi="Times New Roman"/>
          <w:b/>
          <w:bCs/>
          <w:caps/>
          <w:sz w:val="24"/>
          <w:szCs w:val="24"/>
          <w:lang w:val="bg-BG" w:eastAsia="bg-BG"/>
        </w:rPr>
      </w:pPr>
    </w:p>
    <w:p w:rsidR="00F119F0" w:rsidRPr="006A0920" w:rsidRDefault="00F119F0" w:rsidP="007847AC">
      <w:pPr>
        <w:widowControl w:val="0"/>
        <w:shd w:val="clear" w:color="auto" w:fill="FFFFFF"/>
        <w:tabs>
          <w:tab w:val="left" w:leader="dot" w:pos="3802"/>
        </w:tabs>
        <w:autoSpaceDE w:val="0"/>
        <w:autoSpaceDN w:val="0"/>
        <w:adjustRightInd w:val="0"/>
        <w:spacing w:after="0" w:line="348" w:lineRule="auto"/>
        <w:rPr>
          <w:rFonts w:ascii="Times New Roman" w:hAnsi="Times New Roman"/>
          <w:b/>
          <w:bCs/>
          <w:caps/>
          <w:sz w:val="24"/>
          <w:szCs w:val="24"/>
          <w:lang w:val="bg-BG" w:eastAsia="bg-BG"/>
        </w:rPr>
      </w:pPr>
      <w:r w:rsidRPr="006A0920">
        <w:rPr>
          <w:rFonts w:ascii="Times New Roman" w:hAnsi="Times New Roman"/>
          <w:b/>
          <w:bCs/>
          <w:caps/>
          <w:sz w:val="24"/>
          <w:szCs w:val="24"/>
          <w:lang w:val="bg-BG" w:eastAsia="bg-BG"/>
        </w:rPr>
        <w:t>ГЛАВЕН СЕКРЕТАР на Министерския съвет:</w:t>
      </w:r>
    </w:p>
    <w:p w:rsidR="00F119F0" w:rsidRPr="006A0920" w:rsidRDefault="00F55C56" w:rsidP="007847AC">
      <w:pPr>
        <w:widowControl w:val="0"/>
        <w:shd w:val="clear" w:color="auto" w:fill="FFFFFF"/>
        <w:tabs>
          <w:tab w:val="left" w:leader="dot" w:pos="3802"/>
        </w:tabs>
        <w:autoSpaceDE w:val="0"/>
        <w:autoSpaceDN w:val="0"/>
        <w:adjustRightInd w:val="0"/>
        <w:spacing w:after="0" w:line="348" w:lineRule="auto"/>
        <w:ind w:left="5953"/>
        <w:rPr>
          <w:rFonts w:ascii="Times New Roman" w:hAnsi="Times New Roman"/>
          <w:b/>
          <w:bCs/>
          <w:caps/>
          <w:sz w:val="24"/>
          <w:szCs w:val="24"/>
          <w:lang w:val="bg-BG" w:eastAsia="bg-BG"/>
        </w:rPr>
      </w:pPr>
      <w:r>
        <w:rPr>
          <w:rFonts w:ascii="Times New Roman" w:hAnsi="Times New Roman"/>
          <w:b/>
          <w:bCs/>
          <w:caps/>
          <w:sz w:val="24"/>
          <w:szCs w:val="24"/>
          <w:lang w:val="bg-BG" w:eastAsia="bg-BG"/>
        </w:rPr>
        <w:t>габриела козарева</w:t>
      </w:r>
    </w:p>
    <w:p w:rsidR="00F119F0" w:rsidRPr="002076F2" w:rsidRDefault="00F119F0" w:rsidP="007847AC">
      <w:pPr>
        <w:widowControl w:val="0"/>
        <w:pBdr>
          <w:bottom w:val="single" w:sz="4" w:space="0" w:color="auto"/>
        </w:pBdr>
        <w:shd w:val="clear" w:color="auto" w:fill="FFFFFF"/>
        <w:tabs>
          <w:tab w:val="left" w:leader="dot" w:pos="3802"/>
        </w:tabs>
        <w:autoSpaceDE w:val="0"/>
        <w:autoSpaceDN w:val="0"/>
        <w:adjustRightInd w:val="0"/>
        <w:spacing w:after="0" w:line="348" w:lineRule="auto"/>
        <w:rPr>
          <w:rFonts w:ascii="Times New Roman" w:hAnsi="Times New Roman"/>
          <w:bCs/>
          <w:caps/>
          <w:sz w:val="2"/>
          <w:szCs w:val="2"/>
          <w:lang w:val="bg-BG" w:eastAsia="bg-BG"/>
        </w:rPr>
      </w:pPr>
    </w:p>
    <w:p w:rsidR="003D6538" w:rsidRPr="00FE296B" w:rsidRDefault="003D6538" w:rsidP="007847AC">
      <w:pPr>
        <w:keepNext/>
        <w:spacing w:after="0" w:line="348" w:lineRule="auto"/>
        <w:jc w:val="both"/>
        <w:outlineLvl w:val="0"/>
        <w:rPr>
          <w:rFonts w:ascii="Times New Roman" w:hAnsi="Times New Roman"/>
          <w:bCs/>
          <w:smallCaps/>
          <w:kern w:val="32"/>
          <w:lang w:val="ru-RU" w:eastAsia="bg-BG"/>
        </w:rPr>
      </w:pPr>
    </w:p>
    <w:p w:rsidR="003D6538" w:rsidRDefault="003D6538" w:rsidP="007847AC">
      <w:pPr>
        <w:keepNext/>
        <w:spacing w:after="0" w:line="348" w:lineRule="auto"/>
        <w:jc w:val="both"/>
        <w:outlineLvl w:val="0"/>
        <w:rPr>
          <w:rFonts w:ascii="Times New Roman" w:hAnsi="Times New Roman"/>
          <w:b/>
          <w:bCs/>
          <w:smallCaps/>
          <w:lang w:val="bg-BG" w:eastAsia="bg-BG"/>
        </w:rPr>
      </w:pPr>
      <w:r>
        <w:rPr>
          <w:rFonts w:ascii="Times New Roman" w:hAnsi="Times New Roman"/>
          <w:b/>
          <w:bCs/>
          <w:smallCaps/>
          <w:kern w:val="32"/>
          <w:lang w:val="bg-BG" w:eastAsia="bg-BG"/>
        </w:rPr>
        <w:t>Главен секретар на Министерството на земеделието</w:t>
      </w:r>
      <w:r w:rsidR="002C5880">
        <w:rPr>
          <w:rFonts w:ascii="Times New Roman" w:hAnsi="Times New Roman"/>
          <w:b/>
          <w:bCs/>
          <w:smallCaps/>
          <w:kern w:val="32"/>
          <w:lang w:val="bg-BG" w:eastAsia="bg-BG"/>
        </w:rPr>
        <w:t xml:space="preserve"> и храните</w:t>
      </w:r>
      <w:r>
        <w:rPr>
          <w:rFonts w:ascii="Times New Roman" w:hAnsi="Times New Roman"/>
          <w:b/>
          <w:bCs/>
          <w:smallCaps/>
          <w:kern w:val="32"/>
          <w:lang w:val="bg-BG" w:eastAsia="bg-BG"/>
        </w:rPr>
        <w:t>:</w:t>
      </w:r>
      <w:r>
        <w:rPr>
          <w:rFonts w:ascii="Times New Roman" w:hAnsi="Times New Roman"/>
          <w:b/>
          <w:bCs/>
          <w:smallCaps/>
          <w:lang w:val="bg-BG" w:eastAsia="bg-BG"/>
        </w:rPr>
        <w:t xml:space="preserve"> </w:t>
      </w:r>
    </w:p>
    <w:p w:rsidR="003D6538" w:rsidRPr="007847AC" w:rsidRDefault="003D6538" w:rsidP="007847AC">
      <w:pPr>
        <w:keepNext/>
        <w:spacing w:after="0" w:line="348" w:lineRule="auto"/>
        <w:ind w:left="6236" w:firstLine="720"/>
        <w:jc w:val="both"/>
        <w:outlineLvl w:val="0"/>
        <w:rPr>
          <w:rFonts w:ascii="Times New Roman" w:hAnsi="Times New Roman"/>
          <w:b/>
          <w:bCs/>
          <w:smallCaps/>
          <w:lang w:val="bg-BG" w:eastAsia="bg-BG"/>
        </w:rPr>
      </w:pPr>
      <w:r>
        <w:rPr>
          <w:rFonts w:ascii="Times New Roman" w:hAnsi="Times New Roman"/>
          <w:b/>
          <w:bCs/>
          <w:smallCaps/>
          <w:lang w:val="bg-BG" w:eastAsia="bg-BG"/>
        </w:rPr>
        <w:t>Магдалена Дакова</w:t>
      </w:r>
    </w:p>
    <w:p w:rsidR="003D6538" w:rsidRPr="003D6538" w:rsidRDefault="003D6538" w:rsidP="007847AC">
      <w:pPr>
        <w:tabs>
          <w:tab w:val="center" w:pos="4153"/>
          <w:tab w:val="left" w:pos="7230"/>
          <w:tab w:val="left" w:pos="7655"/>
          <w:tab w:val="right" w:pos="8306"/>
        </w:tabs>
        <w:spacing w:after="0" w:line="348" w:lineRule="auto"/>
        <w:rPr>
          <w:rFonts w:ascii="Times New Roman" w:hAnsi="Times New Roman"/>
          <w:b/>
          <w:bCs/>
          <w:smallCaps/>
          <w:lang w:val="bg-BG" w:eastAsia="bg-BG"/>
        </w:rPr>
      </w:pPr>
      <w:r w:rsidRPr="003D6538">
        <w:rPr>
          <w:rFonts w:ascii="Times New Roman" w:hAnsi="Times New Roman"/>
          <w:b/>
          <w:bCs/>
          <w:smallCaps/>
          <w:lang w:val="bg-BG" w:eastAsia="bg-BG"/>
        </w:rPr>
        <w:t>Директор на дирекция „</w:t>
      </w:r>
      <w:r w:rsidRPr="003D6538">
        <w:rPr>
          <w:rFonts w:ascii="Times New Roman" w:hAnsi="Times New Roman"/>
          <w:b/>
          <w:bCs/>
          <w:smallCaps/>
          <w:noProof/>
          <w:lang w:val="bg-BG" w:eastAsia="bg-BG"/>
        </w:rPr>
        <w:t xml:space="preserve">Правни дейности и </w:t>
      </w:r>
      <w:r w:rsidRPr="003D6538">
        <w:rPr>
          <w:rFonts w:ascii="Times New Roman" w:hAnsi="Times New Roman"/>
          <w:b/>
          <w:bCs/>
          <w:smallCaps/>
          <w:noProof/>
          <w:lang w:val="bg-BG" w:eastAsia="bg-BG"/>
        </w:rPr>
        <w:br/>
        <w:t>законодателство на Европейския съюз</w:t>
      </w:r>
      <w:r w:rsidRPr="003D6538">
        <w:rPr>
          <w:rFonts w:ascii="Times New Roman" w:hAnsi="Times New Roman"/>
          <w:b/>
          <w:smallCaps/>
          <w:lang w:val="bg-BG" w:eastAsia="bg-BG"/>
        </w:rPr>
        <w:t>”</w:t>
      </w:r>
      <w:r w:rsidRPr="003D6538">
        <w:rPr>
          <w:rFonts w:ascii="Times New Roman" w:hAnsi="Times New Roman"/>
          <w:b/>
          <w:bCs/>
          <w:smallCaps/>
          <w:lang w:val="bg-BG" w:eastAsia="bg-BG"/>
        </w:rPr>
        <w:t>, МЗ</w:t>
      </w:r>
      <w:r w:rsidR="002C5880">
        <w:rPr>
          <w:rFonts w:ascii="Times New Roman" w:hAnsi="Times New Roman"/>
          <w:b/>
          <w:bCs/>
          <w:smallCaps/>
          <w:lang w:val="bg-BG" w:eastAsia="bg-BG"/>
        </w:rPr>
        <w:t>Х</w:t>
      </w:r>
      <w:r w:rsidRPr="003D6538">
        <w:rPr>
          <w:rFonts w:ascii="Times New Roman" w:hAnsi="Times New Roman"/>
          <w:b/>
          <w:bCs/>
          <w:smallCaps/>
          <w:lang w:val="bg-BG" w:eastAsia="bg-BG"/>
        </w:rPr>
        <w:t>:</w:t>
      </w:r>
    </w:p>
    <w:p w:rsidR="00BC105C" w:rsidRDefault="00BC105C" w:rsidP="007847AC">
      <w:pPr>
        <w:tabs>
          <w:tab w:val="center" w:pos="4153"/>
          <w:tab w:val="left" w:pos="7230"/>
          <w:tab w:val="left" w:pos="7655"/>
          <w:tab w:val="right" w:pos="8306"/>
        </w:tabs>
        <w:spacing w:after="0" w:line="348" w:lineRule="auto"/>
        <w:ind w:left="5664"/>
        <w:rPr>
          <w:rFonts w:ascii="Times New Roman" w:hAnsi="Times New Roman"/>
          <w:b/>
          <w:smallCaps/>
          <w:sz w:val="24"/>
          <w:szCs w:val="24"/>
          <w:lang w:val="bg-BG"/>
        </w:rPr>
      </w:pPr>
      <w:r w:rsidRPr="00BC105C">
        <w:rPr>
          <w:rFonts w:ascii="Times New Roman" w:hAnsi="Times New Roman"/>
          <w:b/>
          <w:smallCaps/>
          <w:sz w:val="24"/>
          <w:szCs w:val="24"/>
          <w:lang w:val="bg-BG"/>
        </w:rPr>
        <w:t>Десислава Петрова</w:t>
      </w:r>
    </w:p>
    <w:p w:rsidR="007847AC" w:rsidRDefault="007847AC" w:rsidP="007847AC">
      <w:pPr>
        <w:tabs>
          <w:tab w:val="left" w:pos="0"/>
          <w:tab w:val="left" w:pos="1109"/>
        </w:tabs>
        <w:suppressAutoHyphens/>
        <w:autoSpaceDE w:val="0"/>
        <w:autoSpaceDN w:val="0"/>
        <w:adjustRightInd w:val="0"/>
        <w:spacing w:after="0" w:line="240" w:lineRule="auto"/>
        <w:ind w:left="-425" w:firstLine="425"/>
        <w:textAlignment w:val="baseline"/>
        <w:rPr>
          <w:rFonts w:ascii="Times New Roman" w:hAnsi="Times New Roman"/>
          <w:smallCaps/>
          <w:sz w:val="18"/>
          <w:szCs w:val="18"/>
          <w:lang w:val="bg-BG"/>
        </w:rPr>
      </w:pPr>
    </w:p>
    <w:p w:rsidR="007847AC" w:rsidRPr="007847AC" w:rsidRDefault="007847AC" w:rsidP="007847AC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18"/>
          <w:szCs w:val="18"/>
          <w:lang w:val="bg-BG"/>
        </w:rPr>
      </w:pPr>
      <w:bookmarkStart w:id="0" w:name="_GoBack"/>
      <w:bookmarkEnd w:id="0"/>
    </w:p>
    <w:sectPr w:rsidR="007847AC" w:rsidRPr="007847AC" w:rsidSect="00712E28">
      <w:footerReference w:type="default" r:id="rId7"/>
      <w:headerReference w:type="first" r:id="rId8"/>
      <w:pgSz w:w="11907" w:h="16840" w:code="9"/>
      <w:pgMar w:top="1134" w:right="113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415" w:rsidRDefault="00434415" w:rsidP="00C96BD0">
      <w:pPr>
        <w:spacing w:after="0" w:line="240" w:lineRule="auto"/>
      </w:pPr>
      <w:r>
        <w:separator/>
      </w:r>
    </w:p>
  </w:endnote>
  <w:endnote w:type="continuationSeparator" w:id="0">
    <w:p w:rsidR="00434415" w:rsidRDefault="00434415" w:rsidP="00C9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95756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96BD0" w:rsidRDefault="00C96BD0" w:rsidP="00C96BD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02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415" w:rsidRDefault="00434415" w:rsidP="00C96BD0">
      <w:pPr>
        <w:spacing w:after="0" w:line="240" w:lineRule="auto"/>
      </w:pPr>
      <w:r>
        <w:separator/>
      </w:r>
    </w:p>
  </w:footnote>
  <w:footnote w:type="continuationSeparator" w:id="0">
    <w:p w:rsidR="00434415" w:rsidRDefault="00434415" w:rsidP="00C9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3E0" w:rsidRPr="000703E0" w:rsidRDefault="000703E0" w:rsidP="000703E0"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Verdana" w:eastAsia="Times New Roman" w:hAnsi="Verdana"/>
        <w:sz w:val="18"/>
        <w:szCs w:val="18"/>
        <w:lang w:val="bg-BG" w:eastAsia="bg-BG"/>
      </w:rPr>
    </w:pPr>
    <w:r w:rsidRPr="000703E0">
      <w:rPr>
        <w:rFonts w:ascii="Verdana" w:eastAsia="Times New Roman" w:hAnsi="Verdana"/>
        <w:sz w:val="18"/>
        <w:szCs w:val="18"/>
        <w:lang w:val="bg-BG" w:eastAsia="bg-BG"/>
      </w:rPr>
      <w:t>Класификация на информацията:</w:t>
    </w:r>
  </w:p>
  <w:p w:rsidR="000703E0" w:rsidRPr="00353068" w:rsidRDefault="000703E0" w:rsidP="00353068"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Verdana" w:eastAsia="Times New Roman" w:hAnsi="Verdana"/>
        <w:sz w:val="18"/>
        <w:szCs w:val="18"/>
        <w:lang w:val="ru-RU" w:eastAsia="bg-BG"/>
      </w:rPr>
    </w:pPr>
    <w:r w:rsidRPr="000703E0">
      <w:rPr>
        <w:rFonts w:ascii="Verdana" w:eastAsia="Times New Roman" w:hAnsi="Verdana"/>
        <w:bCs/>
        <w:sz w:val="18"/>
        <w:szCs w:val="18"/>
        <w:lang w:val="bg-BG" w:eastAsia="bg-BG"/>
      </w:rPr>
      <w:t>Ниво 1, TLP-GREEN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7E"/>
    <w:rsid w:val="00007DF5"/>
    <w:rsid w:val="000703E0"/>
    <w:rsid w:val="00077CF9"/>
    <w:rsid w:val="0008728B"/>
    <w:rsid w:val="00092725"/>
    <w:rsid w:val="000B3EB7"/>
    <w:rsid w:val="000C3D0B"/>
    <w:rsid w:val="000D3557"/>
    <w:rsid w:val="0012048C"/>
    <w:rsid w:val="00130A31"/>
    <w:rsid w:val="001B14B4"/>
    <w:rsid w:val="001E029C"/>
    <w:rsid w:val="001E65AC"/>
    <w:rsid w:val="001E6676"/>
    <w:rsid w:val="001F1DD5"/>
    <w:rsid w:val="001F670E"/>
    <w:rsid w:val="00200D19"/>
    <w:rsid w:val="00203552"/>
    <w:rsid w:val="002076F2"/>
    <w:rsid w:val="00213686"/>
    <w:rsid w:val="0023116C"/>
    <w:rsid w:val="00277B03"/>
    <w:rsid w:val="002955B3"/>
    <w:rsid w:val="002B3358"/>
    <w:rsid w:val="002C5880"/>
    <w:rsid w:val="002D3424"/>
    <w:rsid w:val="002E0A26"/>
    <w:rsid w:val="002E0F92"/>
    <w:rsid w:val="002E66D4"/>
    <w:rsid w:val="003049C7"/>
    <w:rsid w:val="003157EA"/>
    <w:rsid w:val="00317FBA"/>
    <w:rsid w:val="00326A9F"/>
    <w:rsid w:val="0035167C"/>
    <w:rsid w:val="00353068"/>
    <w:rsid w:val="00363125"/>
    <w:rsid w:val="00365248"/>
    <w:rsid w:val="003719FB"/>
    <w:rsid w:val="00374D88"/>
    <w:rsid w:val="003A4FF4"/>
    <w:rsid w:val="003B0D4C"/>
    <w:rsid w:val="003D6538"/>
    <w:rsid w:val="003D76A9"/>
    <w:rsid w:val="003E10C1"/>
    <w:rsid w:val="003E28AA"/>
    <w:rsid w:val="00401846"/>
    <w:rsid w:val="004203A8"/>
    <w:rsid w:val="00420A13"/>
    <w:rsid w:val="00423B2B"/>
    <w:rsid w:val="00434415"/>
    <w:rsid w:val="004416A9"/>
    <w:rsid w:val="00460B93"/>
    <w:rsid w:val="004719EC"/>
    <w:rsid w:val="00487E9D"/>
    <w:rsid w:val="004D3F51"/>
    <w:rsid w:val="004E776B"/>
    <w:rsid w:val="005065F9"/>
    <w:rsid w:val="00510A51"/>
    <w:rsid w:val="0051641B"/>
    <w:rsid w:val="0054540E"/>
    <w:rsid w:val="0055051F"/>
    <w:rsid w:val="0055588D"/>
    <w:rsid w:val="0057209D"/>
    <w:rsid w:val="00576671"/>
    <w:rsid w:val="00583F5C"/>
    <w:rsid w:val="0058752C"/>
    <w:rsid w:val="005A5938"/>
    <w:rsid w:val="005A7570"/>
    <w:rsid w:val="005B575B"/>
    <w:rsid w:val="005C347A"/>
    <w:rsid w:val="005E3D07"/>
    <w:rsid w:val="00610149"/>
    <w:rsid w:val="006101B4"/>
    <w:rsid w:val="006548D9"/>
    <w:rsid w:val="00681914"/>
    <w:rsid w:val="00681BAF"/>
    <w:rsid w:val="00695281"/>
    <w:rsid w:val="00695E79"/>
    <w:rsid w:val="006A0920"/>
    <w:rsid w:val="006F63AA"/>
    <w:rsid w:val="007017F0"/>
    <w:rsid w:val="00712E28"/>
    <w:rsid w:val="00714D4F"/>
    <w:rsid w:val="00726304"/>
    <w:rsid w:val="00726D67"/>
    <w:rsid w:val="00727B33"/>
    <w:rsid w:val="0075668E"/>
    <w:rsid w:val="00763121"/>
    <w:rsid w:val="007847AC"/>
    <w:rsid w:val="007957A2"/>
    <w:rsid w:val="007B047B"/>
    <w:rsid w:val="007B789C"/>
    <w:rsid w:val="007C1EDC"/>
    <w:rsid w:val="007E5D8E"/>
    <w:rsid w:val="008213A5"/>
    <w:rsid w:val="008477BA"/>
    <w:rsid w:val="008755FE"/>
    <w:rsid w:val="00885167"/>
    <w:rsid w:val="00891273"/>
    <w:rsid w:val="00895B2A"/>
    <w:rsid w:val="008D4B11"/>
    <w:rsid w:val="008E40EC"/>
    <w:rsid w:val="008F63E3"/>
    <w:rsid w:val="009068E4"/>
    <w:rsid w:val="00917AF1"/>
    <w:rsid w:val="00956612"/>
    <w:rsid w:val="0095744D"/>
    <w:rsid w:val="009848BD"/>
    <w:rsid w:val="00994381"/>
    <w:rsid w:val="009A3EAF"/>
    <w:rsid w:val="009D5240"/>
    <w:rsid w:val="009F677E"/>
    <w:rsid w:val="00A1583F"/>
    <w:rsid w:val="00A31056"/>
    <w:rsid w:val="00A40B21"/>
    <w:rsid w:val="00A465C3"/>
    <w:rsid w:val="00A72861"/>
    <w:rsid w:val="00AA234D"/>
    <w:rsid w:val="00AC651D"/>
    <w:rsid w:val="00AC7540"/>
    <w:rsid w:val="00AE49A6"/>
    <w:rsid w:val="00B13898"/>
    <w:rsid w:val="00B3017E"/>
    <w:rsid w:val="00B33FE0"/>
    <w:rsid w:val="00B55FCA"/>
    <w:rsid w:val="00BC105C"/>
    <w:rsid w:val="00BF651D"/>
    <w:rsid w:val="00C10094"/>
    <w:rsid w:val="00C11A46"/>
    <w:rsid w:val="00C21440"/>
    <w:rsid w:val="00C2481B"/>
    <w:rsid w:val="00C31838"/>
    <w:rsid w:val="00C349B8"/>
    <w:rsid w:val="00C36768"/>
    <w:rsid w:val="00C438EE"/>
    <w:rsid w:val="00C746C9"/>
    <w:rsid w:val="00C96BD0"/>
    <w:rsid w:val="00C97DEB"/>
    <w:rsid w:val="00CB4937"/>
    <w:rsid w:val="00CB5A16"/>
    <w:rsid w:val="00CC6C7D"/>
    <w:rsid w:val="00CD5E89"/>
    <w:rsid w:val="00CF25B7"/>
    <w:rsid w:val="00D00A5F"/>
    <w:rsid w:val="00D304C7"/>
    <w:rsid w:val="00D30EC6"/>
    <w:rsid w:val="00D431B1"/>
    <w:rsid w:val="00D469FC"/>
    <w:rsid w:val="00D57DBB"/>
    <w:rsid w:val="00D64351"/>
    <w:rsid w:val="00DD6E5A"/>
    <w:rsid w:val="00DF3303"/>
    <w:rsid w:val="00E116E8"/>
    <w:rsid w:val="00E27207"/>
    <w:rsid w:val="00E318CF"/>
    <w:rsid w:val="00E345B8"/>
    <w:rsid w:val="00E512A2"/>
    <w:rsid w:val="00E52634"/>
    <w:rsid w:val="00E635D3"/>
    <w:rsid w:val="00E6662F"/>
    <w:rsid w:val="00E71617"/>
    <w:rsid w:val="00E75C1D"/>
    <w:rsid w:val="00E81487"/>
    <w:rsid w:val="00E93E71"/>
    <w:rsid w:val="00EE109A"/>
    <w:rsid w:val="00EE2A04"/>
    <w:rsid w:val="00EE6DB0"/>
    <w:rsid w:val="00F119F0"/>
    <w:rsid w:val="00F16527"/>
    <w:rsid w:val="00F55361"/>
    <w:rsid w:val="00F55C56"/>
    <w:rsid w:val="00F77388"/>
    <w:rsid w:val="00F80AB4"/>
    <w:rsid w:val="00F97E65"/>
    <w:rsid w:val="00FA01B2"/>
    <w:rsid w:val="00FA040C"/>
    <w:rsid w:val="00FB7E1F"/>
    <w:rsid w:val="00FE296B"/>
    <w:rsid w:val="00FE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E13892"/>
  <w15:docId w15:val="{81478B08-6FF5-407D-BFF0-03499FD13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68E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5536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460B9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AU" w:eastAsia="bg-BG"/>
    </w:rPr>
  </w:style>
  <w:style w:type="character" w:customStyle="1" w:styleId="FooterChar">
    <w:name w:val="Footer Char"/>
    <w:basedOn w:val="DefaultParagraphFont"/>
    <w:link w:val="Footer"/>
    <w:locked/>
    <w:rsid w:val="00460B93"/>
    <w:rPr>
      <w:rFonts w:ascii="Times New Roman" w:hAnsi="Times New Roman" w:cs="Times New Roman"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7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B03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96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6BD0"/>
    <w:rPr>
      <w:lang w:val="en-US" w:eastAsia="en-US"/>
    </w:rPr>
  </w:style>
  <w:style w:type="paragraph" w:styleId="BodyTextIndent">
    <w:name w:val="Body Text Indent"/>
    <w:basedOn w:val="Normal"/>
    <w:link w:val="BodyTextIndentChar"/>
    <w:rsid w:val="00C349B8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4"/>
      <w:lang w:val="x-none"/>
    </w:rPr>
  </w:style>
  <w:style w:type="character" w:customStyle="1" w:styleId="BodyTextIndentChar">
    <w:name w:val="Body Text Indent Char"/>
    <w:basedOn w:val="DefaultParagraphFont"/>
    <w:link w:val="BodyTextIndent"/>
    <w:rsid w:val="00C349B8"/>
    <w:rPr>
      <w:rFonts w:ascii="Times New Roman" w:eastAsia="Times New Roman" w:hAnsi="Times New Roman"/>
      <w:sz w:val="28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FE296B"/>
    <w:pPr>
      <w:ind w:left="720"/>
      <w:contextualSpacing/>
    </w:pPr>
  </w:style>
  <w:style w:type="character" w:styleId="Hyperlink">
    <w:name w:val="Hyperlink"/>
    <w:rsid w:val="00583F5C"/>
    <w:rPr>
      <w:color w:val="0000FF"/>
      <w:u w:val="single"/>
    </w:rPr>
  </w:style>
  <w:style w:type="paragraph" w:styleId="NormalWeb">
    <w:name w:val="Normal (Web)"/>
    <w:basedOn w:val="Normal"/>
    <w:rsid w:val="00583F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P_Maneva</dc:creator>
  <cp:lastModifiedBy>Svetoslav Tsekov</cp:lastModifiedBy>
  <cp:revision>23</cp:revision>
  <cp:lastPrinted>2020-09-04T11:06:00Z</cp:lastPrinted>
  <dcterms:created xsi:type="dcterms:W3CDTF">2022-04-18T10:27:00Z</dcterms:created>
  <dcterms:modified xsi:type="dcterms:W3CDTF">2024-09-18T08:02:00Z</dcterms:modified>
</cp:coreProperties>
</file>