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AB4AE9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bookmarkStart w:id="0" w:name="_GoBack"/>
      <w:bookmarkEnd w:id="0"/>
    </w:p>
    <w:p w:rsidR="001806AC" w:rsidRPr="00FB5952" w:rsidRDefault="001806AC" w:rsidP="00AB4AE9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630689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AB4AE9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AB4AE9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AB4AE9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AB4AE9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</w:t>
      </w:r>
      <w:r w:rsidR="00255468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>.</w:t>
      </w:r>
      <w:r w:rsidR="00255468">
        <w:rPr>
          <w:rFonts w:ascii="Verdana" w:hAnsi="Verdana"/>
          <w:color w:val="000000"/>
        </w:rPr>
        <w:t>2</w:t>
      </w:r>
      <w:r w:rsidR="00CF5CE8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>-</w:t>
      </w:r>
      <w:r w:rsidR="00CF5CE8">
        <w:rPr>
          <w:rFonts w:ascii="Verdana" w:hAnsi="Verdana"/>
          <w:color w:val="000000"/>
        </w:rPr>
        <w:t>80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</w:t>
      </w:r>
      <w:r w:rsidR="00255468">
        <w:rPr>
          <w:rFonts w:ascii="Verdana" w:hAnsi="Verdana"/>
          <w:color w:val="000000"/>
        </w:rPr>
        <w:t>1</w:t>
      </w:r>
      <w:r w:rsidR="00CF5CE8">
        <w:rPr>
          <w:rFonts w:ascii="Verdana" w:hAnsi="Verdana"/>
          <w:color w:val="000000"/>
        </w:rPr>
        <w:t>3</w:t>
      </w:r>
      <w:r>
        <w:rPr>
          <w:rFonts w:ascii="Verdana" w:hAnsi="Verdana"/>
          <w:color w:val="000000"/>
        </w:rPr>
        <w:t>.</w:t>
      </w:r>
      <w:r w:rsidR="00951047">
        <w:rPr>
          <w:rFonts w:ascii="Verdana" w:hAnsi="Verdana"/>
          <w:color w:val="000000"/>
        </w:rPr>
        <w:t>1</w:t>
      </w:r>
      <w:r w:rsidR="00255468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AB4AE9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AB4AE9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AB4AE9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AB4AE9">
        <w:rPr>
          <w:rFonts w:ascii="Verdana" w:hAnsi="Verdana"/>
          <w:color w:val="000000"/>
          <w:lang w:val="bg-BG"/>
        </w:rPr>
        <w:t>ноември</w:t>
      </w:r>
      <w:r w:rsidR="001806AC">
        <w:rPr>
          <w:rFonts w:ascii="Verdana" w:hAnsi="Verdana"/>
          <w:color w:val="000000"/>
          <w:lang w:val="bg-BG"/>
        </w:rPr>
        <w:t xml:space="preserve"> 2024 г.</w:t>
      </w:r>
      <w:r w:rsidR="00AB4AE9">
        <w:rPr>
          <w:rFonts w:ascii="Verdana" w:hAnsi="Verdana"/>
          <w:color w:val="000000"/>
          <w:lang w:val="bg-BG"/>
        </w:rPr>
        <w:t>, 2</w:t>
      </w:r>
      <w:r w:rsidR="00B11502">
        <w:rPr>
          <w:rFonts w:ascii="Verdana" w:hAnsi="Verdana"/>
          <w:color w:val="000000"/>
          <w:lang w:val="bg-BG"/>
        </w:rPr>
        <w:t>-</w:t>
      </w:r>
      <w:r w:rsidR="00AB4AE9">
        <w:rPr>
          <w:rFonts w:ascii="Verdana" w:hAnsi="Verdana"/>
          <w:color w:val="000000"/>
          <w:lang w:val="bg-BG"/>
        </w:rPr>
        <w:t>р</w:t>
      </w:r>
      <w:r w:rsidR="00B11502">
        <w:rPr>
          <w:rFonts w:ascii="Verdana" w:hAnsi="Verdana"/>
          <w:color w:val="000000"/>
          <w:lang w:val="bg-BG"/>
        </w:rPr>
        <w:t>а</w:t>
      </w:r>
    </w:p>
    <w:p w:rsidR="00E30AE5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AB4AE9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AB4AE9">
      <w:pPr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AB4AE9">
        <w:rPr>
          <w:rFonts w:ascii="Verdana" w:hAnsi="Verdana"/>
          <w:lang w:val="bg-BG"/>
        </w:rPr>
        <w:t>ноември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 xml:space="preserve">, </w:t>
      </w:r>
      <w:r w:rsidR="00AB4AE9">
        <w:rPr>
          <w:rFonts w:ascii="Verdana" w:hAnsi="Verdana"/>
          <w:lang w:val="bg-BG"/>
        </w:rPr>
        <w:t>2</w:t>
      </w:r>
      <w:r w:rsidR="00B11502">
        <w:rPr>
          <w:rFonts w:ascii="Verdana" w:hAnsi="Verdana"/>
          <w:lang w:val="bg-BG"/>
        </w:rPr>
        <w:t>-</w:t>
      </w:r>
      <w:r w:rsidR="00AB4AE9">
        <w:rPr>
          <w:rFonts w:ascii="Verdana" w:hAnsi="Verdana"/>
          <w:lang w:val="bg-BG"/>
        </w:rPr>
        <w:t>р</w:t>
      </w:r>
      <w:r w:rsidR="00B11502">
        <w:rPr>
          <w:rFonts w:ascii="Verdana" w:hAnsi="Verdana"/>
          <w:lang w:val="bg-BG"/>
        </w:rPr>
        <w:t>а,</w:t>
      </w:r>
      <w:r w:rsidR="006E05AD">
        <w:rPr>
          <w:rFonts w:ascii="Verdana" w:hAnsi="Verdana"/>
          <w:lang w:val="bg-BG"/>
        </w:rPr>
        <w:t xml:space="preserve"> проект</w:t>
      </w:r>
      <w:r w:rsidR="00255468">
        <w:rPr>
          <w:rFonts w:ascii="Verdana" w:hAnsi="Verdana"/>
        </w:rPr>
        <w:t>a</w:t>
      </w:r>
      <w:r>
        <w:rPr>
          <w:rFonts w:ascii="Verdana" w:hAnsi="Verdana"/>
          <w:lang w:val="bg-BG"/>
        </w:rPr>
        <w:t xml:space="preserve"> на </w:t>
      </w:r>
      <w:r w:rsidR="00B11502">
        <w:rPr>
          <w:rFonts w:ascii="Verdana" w:hAnsi="Verdana"/>
          <w:color w:val="000000"/>
          <w:lang w:val="bg-BG"/>
        </w:rPr>
        <w:t xml:space="preserve">Индикативна годишна работна програма за 2025 г. </w:t>
      </w:r>
      <w:r w:rsidR="00AB4AE9">
        <w:rPr>
          <w:rFonts w:ascii="Verdana" w:hAnsi="Verdana"/>
          <w:color w:val="000000"/>
          <w:lang w:val="bg-BG"/>
        </w:rPr>
        <w:t>за процедура за предоставяне на безвъзмездна финансова помощ по Програма „Конкурентоспособност и иновации в предприятията“ 2021-2027</w:t>
      </w:r>
      <w:r>
        <w:rPr>
          <w:rFonts w:ascii="Verdana" w:hAnsi="Verdana"/>
          <w:color w:val="000000"/>
          <w:lang w:val="bg-BG"/>
        </w:rPr>
        <w:t xml:space="preserve"> </w:t>
      </w:r>
      <w:r w:rsidR="00AB4AE9">
        <w:rPr>
          <w:rFonts w:ascii="Verdana" w:hAnsi="Verdana"/>
          <w:color w:val="000000"/>
          <w:lang w:val="bg-BG"/>
        </w:rPr>
        <w:t xml:space="preserve">и проекта на </w:t>
      </w:r>
      <w:r w:rsidR="00AB4AE9">
        <w:rPr>
          <w:rFonts w:ascii="Verdana" w:hAnsi="Verdana"/>
          <w:color w:val="000000"/>
          <w:lang w:val="bg-BG"/>
        </w:rPr>
        <w:t>Индикативна годишна работна програма за 2025 г.</w:t>
      </w:r>
      <w:r w:rsidR="00AB4AE9">
        <w:rPr>
          <w:rFonts w:ascii="Verdana" w:hAnsi="Verdana"/>
          <w:color w:val="000000"/>
          <w:lang w:val="bg-BG"/>
        </w:rPr>
        <w:t xml:space="preserve"> по Програма „Научни изследвания, иновации и дигитализация на интелигентна трансформация“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AB4AE9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630689" w:rsidP="00AB4AE9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AB4AE9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AB4AE9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3"/>
      <w:footerReference w:type="first" r:id="rId14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89" w:rsidRDefault="00630689">
      <w:r>
        <w:separator/>
      </w:r>
    </w:p>
  </w:endnote>
  <w:endnote w:type="continuationSeparator" w:id="0">
    <w:p w:rsidR="00630689" w:rsidRDefault="0063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AB4AE9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мври</w:t>
    </w:r>
    <w:r w:rsidR="001C18A2"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89" w:rsidRDefault="00630689">
      <w:r>
        <w:separator/>
      </w:r>
    </w:p>
  </w:footnote>
  <w:footnote w:type="continuationSeparator" w:id="0">
    <w:p w:rsidR="00630689" w:rsidRDefault="0063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AB4AE9" w:rsidP="00A74EAB">
    <w:pPr>
      <w:pStyle w:val="Header"/>
      <w:jc w:val="center"/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7" type="#_x0000_t75" alt="MII_minister_BW_gerb_bg" style="width:271.5pt;height:157.5pt;visibility:visible;mso-wrap-style:square">
          <v:imagedata r:id="rId1" o:title="MII_minister_BW_gerb_b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059E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55468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E6203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40936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6816"/>
    <w:rsid w:val="005D7788"/>
    <w:rsid w:val="00602A0B"/>
    <w:rsid w:val="00615CF3"/>
    <w:rsid w:val="00630689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05AD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0D64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B4AE9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0D39"/>
    <w:rsid w:val="00B869E8"/>
    <w:rsid w:val="00B94251"/>
    <w:rsid w:val="00BA7325"/>
    <w:rsid w:val="00BB4B97"/>
    <w:rsid w:val="00BE3410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5CE8"/>
    <w:rsid w:val="00CF7E62"/>
    <w:rsid w:val="00D15E25"/>
    <w:rsid w:val="00D259F5"/>
    <w:rsid w:val="00D31063"/>
    <w:rsid w:val="00D3479E"/>
    <w:rsid w:val="00D450FA"/>
    <w:rsid w:val="00D61AE4"/>
    <w:rsid w:val="00D64A5F"/>
    <w:rsid w:val="00D65C79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60FD3FC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NnndaS6qn0FbxqjM73oWUpYRig+rybsLtcB3gm6ndu8=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X8UCuYtBIPIkdelsH+x2GWeI7sx+TBLBG1JJYZnsZTA=</DigestValue>
    </Reference>
    <Reference Type="http://www.w3.org/2000/09/xmldsig#Object" URI="#idValidSigLnImg">
      <DigestMethod Algorithm="http://www.w3.org/2001/04/xmlenc#sha256"/>
      <DigestValue>tIDdaLMJtEJ4gJjR/TvbTtZaPMrmBdtFc91/ZjM3yrU=</DigestValue>
    </Reference>
    <Reference Type="http://www.w3.org/2000/09/xmldsig#Object" URI="#idInvalidSigLnImg">
      <DigestMethod Algorithm="http://www.w3.org/2001/04/xmlenc#sha256"/>
      <DigestValue>rMMEoMDkra48sJuh9jwCHtf4dXYhwkJJqoIzPRN1Rno=</DigestValue>
    </Reference>
  </SignedInfo>
  <SignatureValue>fYeoKPVFAe3Y+XXgLDSBAFmDL1Iqw67P/2PTMkkTPc9yUhxYeKxtE+HhMYqEeYl6/ejaNdeWBGhG
EreotxtHYznUPKG66I6/IKLYwi8I9T2QJ+wM+5EsImzHlQskDCRhPtXJEFzFO5OvOQxKoF+J+X6o
CJfCeT/aBfeV5soBq6BXmJJKYdjnNe5Eg0NflhHDEPQdNlI6o21rPTK62wRLWltgCtyHd5JNK7/H
X+9dBDcwqGaV1ZFOa5ydfjzT6HQg78nydSCLHOST2SAI7akgQDtQbatJ9ldtflp3vlgqFES12meG
aWarCNzoOLuKhx2xNfOf4EPZvRPkSxM9AzNqIg==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SvLcNumQG5nKJleDCq389ol3C+25J4A9Viq5oFyaKfg=</DigestValue>
      </Reference>
      <Reference URI="/word/endnotes.xml?ContentType=application/vnd.openxmlformats-officedocument.wordprocessingml.endnotes+xml">
        <DigestMethod Algorithm="http://www.w3.org/2001/04/xmlenc#sha256"/>
        <DigestValue>HXfa9GFvDAd93+odz32NSIqjAgFg5zTcHveAFjUDIa0=</DigestValue>
      </Reference>
      <Reference URI="/word/fontTable.xml?ContentType=application/vnd.openxmlformats-officedocument.wordprocessingml.fontTable+xml">
        <DigestMethod Algorithm="http://www.w3.org/2001/04/xmlenc#sha256"/>
        <DigestValue>wCWPsN+e+eZYxa6VgY63n8nzYkrXCaHQSskXj2T4rY0=</DigestValue>
      </Reference>
      <Reference URI="/word/footer1.xml?ContentType=application/vnd.openxmlformats-officedocument.wordprocessingml.footer+xml">
        <DigestMethod Algorithm="http://www.w3.org/2001/04/xmlenc#sha256"/>
        <DigestValue>V7xDAp+DOcEyR1/EjGFJKy1rr1N5jg2XkfbXiQ8LUgQ=</DigestValue>
      </Reference>
      <Reference URI="/word/footnotes.xml?ContentType=application/vnd.openxmlformats-officedocument.wordprocessingml.footnotes+xml">
        <DigestMethod Algorithm="http://www.w3.org/2001/04/xmlenc#sha256"/>
        <DigestValue>0B27e7aovltuyCehDdXtRDJH7cf2X53oxviqxE8ALvY=</DigestValue>
      </Reference>
      <Reference URI="/word/header1.xml?ContentType=application/vnd.openxmlformats-officedocument.wordprocessingml.header+xml">
        <DigestMethod Algorithm="http://www.w3.org/2001/04/xmlenc#sha256"/>
        <DigestValue>WLFc9w7z7JWr7gTl2meXiCNylmKLZtfd12MrxQCBXT8=</DigestValue>
      </Reference>
      <Reference URI="/word/media/image1.emf?ContentType=image/x-emf">
        <DigestMethod Algorithm="http://www.w3.org/2001/04/xmlenc#sha256"/>
        <DigestValue>WE5pBCnWVtLXuZPmOrynDcBT20iefaveok29vcneVds=</DigestValue>
      </Reference>
      <Reference URI="/word/media/image2.emf?ContentType=image/x-emf">
        <DigestMethod Algorithm="http://www.w3.org/2001/04/xmlenc#sha256"/>
        <DigestValue>fm2+W0HdcfvmWaUokmrSGQ5hEv3emc7xGWLkGJU+Q+Q=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+62yHPF6nQ3L/w4Kxs8yV+hu/kraNM4tooGb+Hw+ZAo=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2024-11-14T12:39:22Z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2024-11-14T12:39:22Z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TidQAAAAAE+Bp3AAAAAEBJ4GMAAAAAuhXhYwAAAABsR+JjAAAAALD68l8AAAAA+vXyXwAAAABL8/JfAAAAAEXu8l8AAAAAqefyXwAAAABC5fJfAAAAAAPY8l8AAAAAv9byXwAAAACNZuxfAAAAAJYW3+Sc6m8AAAAAAAAAbwBgoL51TiFykf7////M7G8A/NPodwTsbwBohZMAkKm9dQAAAAAo1Oh3//8AAAAAAAAL1eh3C9Xod/zsbwAAAAAAAAAAACH44XUAAAAABwAAACztbwAs7W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RBWzAAAAMJBvAGhdD3d6CApPpJBvAJCSbwB1XQ93MXBBmEiQbwAAAAAAAAAAAFDlFGCmeelf8I2fAMiPbwAskG8AhqIPYP////8YkG8A0rvrX1Ag8F8GvOtfRx/qX1kf6l/9b0GYUOUUYN1vQZhAkG8As7vrX0jl9RQAAAAAAAAH3miQbwD4kW8AKVsPd0iQbwACAAAANVsPd9ynFGDg////AAAAAAAAAAAAAAAAkAEAAAAAAAEAAAAAYQByAAAAAAAAAAAAIfjhdQAAAAAGAAAAnJFvAJyRbwA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AAcCAiJTAHkAcwB0AGUAbQAAAAAAAAAAAAAAAAAAAAAAAAAAAAAAAAAAAAAAAAAAAAAAAAAAAAAAAAAAAAAAAAAAAAAAAAAAADiIbwDttA93yAkAAPiHbwBZCyFxWQtxAAAAAABpCwGWyAmT//////9APQAACpMKAHQ+9xkAAAAAWQtx//////9APQAAIXEBAMAClxwAAAAAnD3MddlNDXdZCyFxvOjsFAEAAAD/////AAAAABTgBhVkjG8AAAAAABTgBhUAADYP6k0Nd8AClxxZCyFxAQAAALzo7BQU4AYVAAAAAAAAAABZC3EAZIxvAFkLcf//////QD0AACFxAQDAApccAAAAAP/////UiG8AOX4Rd1kLIXFALFoVDQAAABgAAAADAQAAUAcAABwAAAFZCyFxAAAAAAAAAAABAAAA6MRv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AAAA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6CGAH9HZ4fJMApJYLZLkJCgBIqm8ANKxvAHVdD3d9lOJ17KlvAAAAAAAAAAAAcGDoXwAAAAATaOhfAAAAAFwA7F8AAAAA0vvrXwAAAADg+etfAAAAAE3x7F8AAAAA6/DsXwAAAAAg8+tfAAAAAP/v7F8AAAAADejrXwAAAAAAAAfeAAAAAJyrbwApWw937KlvAAAAAAA1Ww937K1vAPX///8AAAAAAAAAAAAAAADJexq5NKpvAH2U4nUAAPB2AABvAAkAAAAAAAAAIfjhdUBJ4GMJAAAAQKtvAECrbwAAAgAA/P///wEAAAAAAAAAAAAAAAAAAAAAAAAA6MRvdm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4nUAAAAABPgadwAAAABASeBjAAAAALoV4WMAAAAAbEfiYwAAAACw+vJfAAAAAPr18l8AAAAAS/PyXwAAAABF7vJfAAAAAKnn8l8AAAAAQuXyXwAAAAAD2PJfAAAAAL/W8l8AAAAAjWbsXwAAAACWFt/knOpvAAAAAAAAAG8AYKC+dU4hcpH+////zOxvAPzT6HcE7G8AaIWTAJCpvXUAAAAAKNTod///AAAAAAAAC9XodwvV6Hf87G8AAAAAAAAAAAAh+OF1AAAAAAcAAAAs7W8ALO1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A4iG8A7bQPd8gJAAD4h28Awgsh68IL6wAAAAAAEBJPFcgJk///////QD0AAAqTCgB0PvcZAAAAAMIL6///////QD0AACHrAQDAApccAAAAAJw9zHXZTQ13wgsh67zo7BQBAAAA/////wAAAAC4YwcVZIxvAAAAAAC4YwcVAAA2D+pNDXfAApccwgsh6wEAAAC86OwUuGMHFQAAAAAAAAAAwgvrAGSMbwDCC+v//////0A9AAAh6wEAwAKXHAAAAAD/////1IhvADl+EXfCCyHrKGAZFREAAAAYAAAAAwEAAFAHAAAcAAABwgsh6wAAAAAAAAAAAQAAAOjEb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nd0YxxUvDrWq+3BK0oZfJV/5Q2aDY1j1NVehn2F9hds=</DigestValue>
    </Reference>
    <Reference Type="http://www.w3.org/2000/09/xmldsig#Object" URI="#idOfficeObject">
      <DigestMethod Algorithm="http://www.w3.org/2001/04/xmlenc#sha256"/>
      <DigestValue>YqhCCQbWkuzxEgIGT176ySGmHrnVtPu3OQn0iJ/U4IM=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Rvwl219UW3TkVSpxtY3N2qOKb0uFCIFYeHplHwo6TqY=</DigestValue>
    </Reference>
    <Reference Type="http://www.w3.org/2000/09/xmldsig#Object" URI="#idValidSigLnImg">
      <DigestMethod Algorithm="http://www.w3.org/2001/04/xmlenc#sha256"/>
      <DigestValue>/CKAwr1NVlc/f0YQc6zYyZHZtk+qdQhMYvTmXYByUgI=</DigestValue>
    </Reference>
    <Reference Type="http://www.w3.org/2000/09/xmldsig#Object" URI="#idInvalidSigLnImg">
      <DigestMethod Algorithm="http://www.w3.org/2001/04/xmlenc#sha256"/>
      <DigestValue>cw+mqtpT4xNvys8yD8GBhksYBBG7CIMqZrPBy1s6kcc=</DigestValue>
    </Reference>
  </SignedInfo>
  <SignatureValue>kKaLORyFXLgB7Dq03mTBlBRStm5hAqXPNe1VZxMq+9n0gohH8sggqYk0scxQuZWTe/XqSqzbcFgb
z04Y4fIsDBcB736ZqXcds0Sn0a4VaRDizprBSgrnvLMufHKj/JggrFss1tN5c1tKmKMvJMsPycHM
VIvt0xIGVnYd3TMHNhNDvHFFjO7Dht+kJNhfuVFKHrPkndCNM5/Lt1X3z4b0nkxZD9CEvpwp+WRz
OPEO7b9QvDzlmTpQ9i+m2T4rAoUnQE0FdiFFfqk6TCrHJAHZeiI2KNqdp+plSt+U75lkL8seZ1fS
MLn2NW5nGGbssvoLlKvNmTeW07ioDUHNQe4Mbg==</SignatureValue>
  <KeyInfo>
    <X509Data>
      <X509Certificate>MIIIDjCCBnagAwIBAgIIMq2QogTyapE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SvLcNumQG5nKJleDCq389ol3C+25J4A9Viq5oFyaKfg=</DigestValue>
      </Reference>
      <Reference URI="/word/endnotes.xml?ContentType=application/vnd.openxmlformats-officedocument.wordprocessingml.endnotes+xml">
        <DigestMethod Algorithm="http://www.w3.org/2001/04/xmlenc#sha256"/>
        <DigestValue>HXfa9GFvDAd93+odz32NSIqjAgFg5zTcHveAFjUDIa0=</DigestValue>
      </Reference>
      <Reference URI="/word/fontTable.xml?ContentType=application/vnd.openxmlformats-officedocument.wordprocessingml.fontTable+xml">
        <DigestMethod Algorithm="http://www.w3.org/2001/04/xmlenc#sha256"/>
        <DigestValue>wCWPsN+e+eZYxa6VgY63n8nzYkrXCaHQSskXj2T4rY0=</DigestValue>
      </Reference>
      <Reference URI="/word/footer1.xml?ContentType=application/vnd.openxmlformats-officedocument.wordprocessingml.footer+xml">
        <DigestMethod Algorithm="http://www.w3.org/2001/04/xmlenc#sha256"/>
        <DigestValue>V7xDAp+DOcEyR1/EjGFJKy1rr1N5jg2XkfbXiQ8LUgQ=</DigestValue>
      </Reference>
      <Reference URI="/word/footnotes.xml?ContentType=application/vnd.openxmlformats-officedocument.wordprocessingml.footnotes+xml">
        <DigestMethod Algorithm="http://www.w3.org/2001/04/xmlenc#sha256"/>
        <DigestValue>0B27e7aovltuyCehDdXtRDJH7cf2X53oxviqxE8ALvY=</DigestValue>
      </Reference>
      <Reference URI="/word/header1.xml?ContentType=application/vnd.openxmlformats-officedocument.wordprocessingml.header+xml">
        <DigestMethod Algorithm="http://www.w3.org/2001/04/xmlenc#sha256"/>
        <DigestValue>WLFc9w7z7JWr7gTl2meXiCNylmKLZtfd12MrxQCBXT8=</DigestValue>
      </Reference>
      <Reference URI="/word/media/image1.emf?ContentType=image/x-emf">
        <DigestMethod Algorithm="http://www.w3.org/2001/04/xmlenc#sha256"/>
        <DigestValue>WE5pBCnWVtLXuZPmOrynDcBT20iefaveok29vcneVds=</DigestValue>
      </Reference>
      <Reference URI="/word/media/image2.emf?ContentType=image/x-emf">
        <DigestMethod Algorithm="http://www.w3.org/2001/04/xmlenc#sha256"/>
        <DigestValue>fm2+W0HdcfvmWaUokmrSGQ5hEv3emc7xGWLkGJU+Q+Q=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+62yHPF6nQ3L/w4Kxs8yV+hu/kraNM4tooGb+Hw+ZAo=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2024-11-14T12:50:01Z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03-00-698/14.11.2024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2024-11-14T12:50:01Z</xd:SigningTime>
          <xd:SigningCertificate>
            <xd:Cert>
              <xd:CertDigest>
                <DigestMethod Algorithm="http://www.w3.org/2001/04/xmlenc#sha256"/>
                <DigestValue>8753WBtgiRJT3qv8rUiqYmkjVTTV1rogtfyRikak+Gw=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3651733898409437841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BkBAAB/AAAAAAAAAAAAAABQGwAAaQwAACBFTUYAAAEAiBkAAJo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fw+SAAAAMI/PAGhdhXawEAoXpI/PAJCRzwB1XYV2YLFBtEiPzwAAAAAAAAAAAFDl9mmmectpcJjzAMiOzwAsj88AhqLxaf////8Yj88A0rvNaVAg0mkGvM1pRx/MaVkfzGmssEG0UOX2aYywQbRAj88As7vNaUDxWg8AAAAAAABZbmiPzwD4kM8AKVuFdkiPzwACAAAANVuFdtyn9mng////AAAAAAAAAAAAAAAAkAEAAAAAAAEAAAAAYQByAAAAAAAAAAAAIfhtdgAAAAAGAAAAnJDPAJyQz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</Object>
  <Object Id="idInvalidSigLnImg">AQAAAGwAAAAAAAAAAAAAABkBAAB/AAAAAAAAAAAAAABQGwAAaQwAACBFTUYAAAEAHB0AAKA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X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GAAAAJzP7vT6/bTa8kRleixHhy1Nwi5PxiQtTnBwcJKSki81SRwtZAgOIwAAAAAAweD02+35gsLqZ5q6Jz1jNEJyOUZ4qamp+/v7////wdPeVnCJAQECADMAAACv1/Ho8/ubzu6CwuqMudS3u769vb3////////////L5fZymsABAgNnXwAAAK/X8fz9/uLx+snk9uTy+vz9/v///////////////8vl9nKawAECAwAgAAAAotHvtdryxOL1xOL1tdry0+r32+350+r3tdryxOL1pdPvc5rAAQIDAAAAAABpj7ZnjrZqj7Zqj7ZnjrZtkbdukrdtkbdnjrZqj7ZojrZ3rdUCAwRnX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jDvAGxHX4decApJYebREOCgBIqc8ANKvPAHVdhXbCZ3N37KjPAAAAAADcZ3N3IAAAADh+5wAAAAAAKHznACh85wCw/RxqAAAAACAAAAACAAAAAAAAAAAAAAAAAAAAAAAAAFDn5gAAAAAAAAAAAAAAAAAAAAAAAAAAAAAAAAAAAFluAAAAAJyqzwApW4V27KjPAAAAAAA1W4V2AAAAAPX///8AAAAAAAAAAAAAAADgu8+lNKnPAH2UbnYAAMB1AADPAAkAAAAAAAAAIfhtdkBJ82wJAAAAQKrPAECqzwAAAgAA/P///wEAAAAAAAAAAAAAAAAAAAAAAAAA6MRO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oBAACAAAAAAAAAAAAAAAAaAQAAgAAAAFIAAABwAQAAAgAAABAAAAAHAAAAAAAAAAAAAAC8AgAAAAAAzAECAiJTAHkAcwB0AGUAbQAAAAAAAAAAAAAAAAAAAAAAAAAAAAAAAAAAAAAAAAAAAAAAAAAAAAAAAAAAAAAAAAAAAAAAAADPAMJnc3cofOcACQAAANxnc3cJAAAAeHDnAAAAAAAofOcAKHznADqGHm0AAAAAKoYebQAAAAAAAAAAAAAAAAAAAAAAAAAAUOfmAAAAAAAAAAAAAAAAAAAAAAAAAAAAAAAAAAAAAAAAAAAAAAAAAAAAAAAAAAAAAAAAAAAAAAAAAAAAAAAAANjqzwCs+M+ldGZ9d8zrzwAY0293KHznAEBJ82wAAAAAKNRvd///AAAAAAAAC9VvdwvVb3f8688AAAAAAAAAAAAh+G12AAAAAAcAAAAs7M8ALOz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8PkgAAADCPzwBoXYV2sBAKF6SPzwCQkc8AdV2FdmCxQbRIj88AAAAAAAAAAABQ5fZppnnLaXCY8wDIjs8ALI/PAIai8Wn/////GI/PANK7zWlQINJpBrzNaUcfzGlZH8xprLBBtFDl9mmMsEG0QI/PALO7zWlA8VoPAAAAAAAAWW5oj88A+JDPAClbhXZIj88AAgAAADVbhXbcp/Zp4P///wAAAAAAAAAAAAAAAJABAAAAAAABAAAAAGEAcgAAAAAAAAAAACH4bXYAAAAABgAAAJyQzwCckM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3A17F9-8F26-4A48-B847-FA5E7905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2023-01-25T14:08:00Z</cp:lastPrinted>
  <dcterms:created xsi:type="dcterms:W3CDTF">2024-11-13T11:55:00Z</dcterms:created>
  <dcterms:modified xsi:type="dcterms:W3CDTF">2024-11-13T12:02:00Z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