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722E05" w14:textId="77777777" w:rsidR="0054665F" w:rsidRPr="00B003D6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  <w:lang w:val="bg-BG"/>
        </w:rPr>
      </w:pPr>
    </w:p>
    <w:p w14:paraId="3340816D" w14:textId="1B67AE9C" w:rsidR="000B72AE" w:rsidRPr="00846A58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AA6D1B">
        <w:rPr>
          <w:b/>
          <w:i/>
          <w:sz w:val="24"/>
          <w:szCs w:val="24"/>
          <w:lang w:val="bg-BG"/>
        </w:rPr>
        <w:t xml:space="preserve"> 1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9FCCDC" w14:textId="522A29C5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7FC475EE" w:rsidR="00096E4E" w:rsidRDefault="0050465B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0465B">
        <w:rPr>
          <w:b/>
          <w:sz w:val="36"/>
          <w:szCs w:val="36"/>
          <w:lang w:val="bg-BG"/>
        </w:rPr>
        <w:t>BG16FFPR002-3.0</w:t>
      </w:r>
      <w:r w:rsidR="008E3F0E" w:rsidRPr="008E3F0E">
        <w:rPr>
          <w:b/>
          <w:sz w:val="36"/>
          <w:szCs w:val="36"/>
          <w:lang w:val="bg-BG"/>
        </w:rPr>
        <w:t>2</w:t>
      </w:r>
      <w:r w:rsidR="00E06CAA" w:rsidRPr="00E06CAA">
        <w:rPr>
          <w:b/>
          <w:sz w:val="36"/>
          <w:szCs w:val="36"/>
          <w:lang w:val="bg-BG"/>
        </w:rPr>
        <w:t>1</w:t>
      </w:r>
      <w:r w:rsidRPr="0050465B">
        <w:rPr>
          <w:b/>
          <w:sz w:val="36"/>
          <w:szCs w:val="36"/>
          <w:lang w:val="bg-BG"/>
        </w:rPr>
        <w:t xml:space="preserve"> „ИЗПЪЛНЕНИЕ НА М</w:t>
      </w:r>
      <w:r w:rsidR="002A0192">
        <w:rPr>
          <w:b/>
          <w:sz w:val="36"/>
          <w:szCs w:val="36"/>
          <w:lang w:val="bg-BG"/>
        </w:rPr>
        <w:t>ЕРКИ</w:t>
      </w:r>
      <w:r w:rsidRPr="0050465B">
        <w:rPr>
          <w:b/>
          <w:sz w:val="36"/>
          <w:szCs w:val="36"/>
          <w:lang w:val="bg-BG"/>
        </w:rPr>
        <w:t xml:space="preserve"> </w:t>
      </w:r>
      <w:r w:rsidR="00846A58" w:rsidRPr="00846A58">
        <w:rPr>
          <w:b/>
          <w:sz w:val="36"/>
          <w:szCs w:val="36"/>
          <w:lang w:val="bg-BG"/>
        </w:rPr>
        <w:t>28</w:t>
      </w:r>
      <w:r w:rsidRPr="0050465B">
        <w:rPr>
          <w:b/>
          <w:sz w:val="36"/>
          <w:szCs w:val="36"/>
          <w:lang w:val="bg-BG"/>
        </w:rPr>
        <w:t xml:space="preserve"> И 6</w:t>
      </w:r>
      <w:r w:rsidR="00846A58" w:rsidRPr="00846A58">
        <w:rPr>
          <w:b/>
          <w:sz w:val="36"/>
          <w:szCs w:val="36"/>
          <w:lang w:val="bg-BG"/>
        </w:rPr>
        <w:t>1</w:t>
      </w:r>
      <w:r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470F8F">
        <w:rPr>
          <w:b/>
          <w:sz w:val="36"/>
          <w:szCs w:val="36"/>
          <w:lang w:val="bg-BG"/>
        </w:rPr>
        <w:t xml:space="preserve"> - </w:t>
      </w:r>
      <w:r w:rsidR="008E3F0E" w:rsidRPr="00A97FDD">
        <w:rPr>
          <w:b/>
          <w:sz w:val="36"/>
          <w:szCs w:val="36"/>
          <w:lang w:val="bg-BG"/>
        </w:rPr>
        <w:t>3</w:t>
      </w:r>
      <w:r w:rsidRPr="0050465B">
        <w:rPr>
          <w:b/>
          <w:sz w:val="36"/>
          <w:szCs w:val="36"/>
          <w:lang w:val="bg-BG"/>
        </w:rPr>
        <w:t>“</w:t>
      </w:r>
    </w:p>
    <w:p w14:paraId="619E9A93" w14:textId="0F2875FD" w:rsidR="00DF66D1" w:rsidRPr="0050465B" w:rsidRDefault="00DF66D1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>
        <w:rPr>
          <w:b/>
          <w:sz w:val="36"/>
          <w:szCs w:val="36"/>
          <w:lang w:val="bg-BG"/>
        </w:rPr>
        <w:t>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91AA0C6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1D2508C1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проектното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Промяната на имейл адреса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</w:t>
      </w:r>
      <w:r w:rsidR="00646FA1" w:rsidRPr="003443F3">
        <w:rPr>
          <w:sz w:val="24"/>
          <w:szCs w:val="24"/>
          <w:lang w:val="bg-BG"/>
        </w:rPr>
        <w:t xml:space="preserve">асоцииран към съответния профил </w:t>
      </w:r>
      <w:r w:rsidR="000E2A7A" w:rsidRPr="003443F3">
        <w:rPr>
          <w:sz w:val="24"/>
          <w:szCs w:val="24"/>
          <w:lang w:val="bg-BG"/>
        </w:rPr>
        <w:t>след подаване на проектното предложение</w:t>
      </w:r>
      <w:r w:rsidR="00462C17" w:rsidRPr="003443F3">
        <w:rPr>
          <w:sz w:val="24"/>
          <w:szCs w:val="24"/>
          <w:lang w:val="bg-BG"/>
        </w:rPr>
        <w:t>,</w:t>
      </w:r>
      <w:r w:rsidR="000E2A7A" w:rsidRPr="003443F3">
        <w:rPr>
          <w:sz w:val="24"/>
          <w:szCs w:val="24"/>
          <w:lang w:val="bg-BG"/>
        </w:rPr>
        <w:t xml:space="preserve"> е невъзможна</w:t>
      </w:r>
      <w:r w:rsidR="00646FA1"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779BC9CA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>BG16FFPR002-3.0</w:t>
      </w:r>
      <w:r w:rsidR="00A97FDD" w:rsidRPr="00A97FDD">
        <w:rPr>
          <w:sz w:val="24"/>
          <w:szCs w:val="24"/>
          <w:lang w:val="bg-BG"/>
        </w:rPr>
        <w:t>2</w:t>
      </w:r>
      <w:r w:rsidR="00E06CAA" w:rsidRPr="00E06CAA">
        <w:rPr>
          <w:sz w:val="24"/>
          <w:szCs w:val="24"/>
          <w:lang w:val="bg-BG"/>
        </w:rPr>
        <w:t>1</w:t>
      </w:r>
      <w:r w:rsidR="0050465B" w:rsidRPr="0050465B">
        <w:rPr>
          <w:sz w:val="24"/>
          <w:szCs w:val="24"/>
          <w:lang w:val="bg-BG"/>
        </w:rPr>
        <w:t xml:space="preserve"> „Изпълнение на м</w:t>
      </w:r>
      <w:r w:rsidR="000B5875">
        <w:rPr>
          <w:sz w:val="24"/>
          <w:szCs w:val="24"/>
          <w:lang w:val="bg-BG"/>
        </w:rPr>
        <w:t>ерки</w:t>
      </w:r>
      <w:r w:rsidR="0050465B" w:rsidRPr="0050465B">
        <w:rPr>
          <w:sz w:val="24"/>
          <w:szCs w:val="24"/>
          <w:lang w:val="bg-BG"/>
        </w:rPr>
        <w:t xml:space="preserve"> </w:t>
      </w:r>
      <w:r w:rsidR="00D63F92" w:rsidRPr="00D63F92">
        <w:rPr>
          <w:sz w:val="24"/>
          <w:szCs w:val="24"/>
          <w:lang w:val="bg-BG"/>
        </w:rPr>
        <w:t>28</w:t>
      </w:r>
      <w:r w:rsidR="0050465B" w:rsidRPr="0050465B">
        <w:rPr>
          <w:sz w:val="24"/>
          <w:szCs w:val="24"/>
          <w:lang w:val="bg-BG"/>
        </w:rPr>
        <w:t xml:space="preserve"> и 6</w:t>
      </w:r>
      <w:r w:rsidR="00D63F92" w:rsidRPr="00D63F92">
        <w:rPr>
          <w:sz w:val="24"/>
          <w:szCs w:val="24"/>
          <w:lang w:val="bg-BG"/>
        </w:rPr>
        <w:t>1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0A7E39">
        <w:rPr>
          <w:sz w:val="24"/>
          <w:szCs w:val="24"/>
          <w:lang w:val="bg-BG"/>
        </w:rPr>
        <w:t xml:space="preserve"> - </w:t>
      </w:r>
      <w:r w:rsidR="00A97FDD" w:rsidRPr="00FF76E3">
        <w:rPr>
          <w:sz w:val="24"/>
          <w:szCs w:val="24"/>
          <w:lang w:val="bg-BG"/>
        </w:rPr>
        <w:t>3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3443F3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език);</w:t>
      </w:r>
    </w:p>
    <w:p w14:paraId="3A3B402A" w14:textId="1ACF8075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>
        <w:rPr>
          <w:sz w:val="24"/>
          <w:szCs w:val="24"/>
          <w:lang w:val="bg-BG"/>
        </w:rPr>
        <w:t xml:space="preserve">посочената </w:t>
      </w:r>
      <w:r w:rsidR="003B74A8" w:rsidRPr="003443F3">
        <w:rPr>
          <w:sz w:val="24"/>
          <w:szCs w:val="24"/>
          <w:lang w:val="bg-BG"/>
        </w:rPr>
        <w:t xml:space="preserve">максимална </w:t>
      </w:r>
      <w:r w:rsidR="003B74A8">
        <w:rPr>
          <w:sz w:val="24"/>
          <w:szCs w:val="24"/>
          <w:lang w:val="bg-BG"/>
        </w:rPr>
        <w:t xml:space="preserve">продължителност </w:t>
      </w:r>
      <w:r w:rsidR="00D6016C">
        <w:rPr>
          <w:sz w:val="24"/>
          <w:szCs w:val="24"/>
          <w:lang w:val="bg-BG"/>
        </w:rPr>
        <w:t xml:space="preserve">и 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9F230B">
        <w:rPr>
          <w:sz w:val="24"/>
          <w:szCs w:val="24"/>
          <w:lang w:val="bg-BG"/>
        </w:rPr>
        <w:t>;</w:t>
      </w:r>
    </w:p>
    <w:p w14:paraId="7DA77481" w14:textId="52A2AAE0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от възможните опции следва да изберете „</w:t>
      </w:r>
      <w:r w:rsidR="0050465B">
        <w:rPr>
          <w:sz w:val="24"/>
          <w:szCs w:val="24"/>
          <w:lang w:val="bg-BG"/>
        </w:rPr>
        <w:t>Държава</w:t>
      </w:r>
      <w:r w:rsidRPr="003443F3">
        <w:rPr>
          <w:sz w:val="24"/>
          <w:szCs w:val="24"/>
          <w:lang w:val="bg-BG"/>
        </w:rPr>
        <w:t>“ и от падащото меню посочете</w:t>
      </w:r>
      <w:r w:rsidR="003B74A8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„България“</w:t>
      </w:r>
      <w:r w:rsidRPr="003443F3">
        <w:rPr>
          <w:sz w:val="24"/>
          <w:szCs w:val="24"/>
          <w:lang w:val="bg-BG"/>
        </w:rPr>
        <w:t>;</w:t>
      </w:r>
    </w:p>
    <w:p w14:paraId="1C2D685C" w14:textId="0A1AB541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307B37" w:rsidRPr="00307B37">
        <w:rPr>
          <w:sz w:val="24"/>
          <w:szCs w:val="24"/>
          <w:lang w:val="bg-BG"/>
        </w:rPr>
        <w:t xml:space="preserve">от възможните опции „По-слабо развити региони“  и </w:t>
      </w:r>
      <w:r w:rsidR="00E10A14" w:rsidRPr="003E0B93">
        <w:rPr>
          <w:sz w:val="24"/>
          <w:szCs w:val="24"/>
          <w:lang w:val="bg-BG"/>
        </w:rPr>
        <w:t>„Региони в преход“</w:t>
      </w:r>
      <w:r w:rsidR="00307B37" w:rsidRPr="00307B37">
        <w:rPr>
          <w:sz w:val="24"/>
          <w:szCs w:val="24"/>
          <w:lang w:val="bg-BG"/>
        </w:rPr>
        <w:t xml:space="preserve"> следва да изберете</w:t>
      </w:r>
      <w:r w:rsidR="00307B37">
        <w:rPr>
          <w:sz w:val="24"/>
          <w:szCs w:val="24"/>
          <w:lang w:val="bg-BG"/>
        </w:rPr>
        <w:t xml:space="preserve"> приложимото за Вашето проектно предложение </w:t>
      </w:r>
      <w:r w:rsidRPr="003E0B93">
        <w:rPr>
          <w:sz w:val="24"/>
          <w:szCs w:val="24"/>
          <w:lang w:val="bg-BG"/>
        </w:rPr>
        <w:t>;</w:t>
      </w:r>
    </w:p>
    <w:p w14:paraId="15094FB1" w14:textId="00B0D2C1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>следва да маркирате Да</w:t>
      </w:r>
      <w:r w:rsidR="00DF3E02" w:rsidRPr="000C4608">
        <w:rPr>
          <w:sz w:val="24"/>
          <w:szCs w:val="24"/>
          <w:lang w:val="bg-BG"/>
        </w:rPr>
        <w:t>, в случай че ДДС е невъзстановим</w:t>
      </w:r>
      <w:r w:rsidR="000C4608" w:rsidRPr="000C4608">
        <w:rPr>
          <w:sz w:val="24"/>
          <w:szCs w:val="24"/>
          <w:lang w:val="bg-BG"/>
        </w:rPr>
        <w:t xml:space="preserve"> разход</w:t>
      </w:r>
      <w:r w:rsidRPr="000C4608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093E9F4D" w14:textId="77777777" w:rsidR="008A266D" w:rsidRDefault="00B34B3F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</w:p>
    <w:p w14:paraId="1C7DA060" w14:textId="77777777" w:rsidR="008A266D" w:rsidRDefault="008A266D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/>
        <w:jc w:val="both"/>
        <w:rPr>
          <w:sz w:val="24"/>
          <w:szCs w:val="24"/>
          <w:lang w:val="bg-BG"/>
        </w:rPr>
      </w:pPr>
    </w:p>
    <w:p w14:paraId="510496E4" w14:textId="3D9D8259" w:rsidR="00124189" w:rsidRPr="0043788D" w:rsidRDefault="00307B37" w:rsidP="008A266D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/>
        <w:jc w:val="both"/>
        <w:rPr>
          <w:b/>
          <w:bCs/>
          <w:color w:val="FF0000"/>
          <w:sz w:val="24"/>
          <w:szCs w:val="24"/>
          <w:lang w:val="bg-BG"/>
        </w:rPr>
      </w:pPr>
      <w:r w:rsidRPr="0043788D">
        <w:rPr>
          <w:b/>
          <w:bCs/>
          <w:color w:val="FF0000"/>
          <w:sz w:val="24"/>
          <w:szCs w:val="24"/>
          <w:lang w:val="bg-BG"/>
        </w:rPr>
        <w:t xml:space="preserve">В това поле 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 xml:space="preserve">(или на друго подходящо място), </w:t>
      </w:r>
      <w:r w:rsidRPr="0043788D">
        <w:rPr>
          <w:b/>
          <w:bCs/>
          <w:color w:val="FF0000"/>
          <w:sz w:val="24"/>
          <w:szCs w:val="24"/>
          <w:lang w:val="bg-BG"/>
        </w:rPr>
        <w:t xml:space="preserve">кандидатът </w:t>
      </w:r>
      <w:r w:rsidR="008A266D" w:rsidRPr="0043788D">
        <w:rPr>
          <w:b/>
          <w:bCs/>
          <w:color w:val="FF0000"/>
          <w:sz w:val="24"/>
          <w:szCs w:val="24"/>
          <w:lang w:val="bg-BG"/>
        </w:rPr>
        <w:t xml:space="preserve">изрично уточнява на какво ниво е дефиниран проектът - "защитена зона" или "тип природно местообитание", като съответно 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>опи</w:t>
      </w:r>
      <w:r w:rsidR="008A266D" w:rsidRPr="0043788D">
        <w:rPr>
          <w:b/>
          <w:bCs/>
          <w:color w:val="FF0000"/>
          <w:sz w:val="24"/>
          <w:szCs w:val="24"/>
          <w:lang w:val="bg-BG"/>
        </w:rPr>
        <w:t>сва</w:t>
      </w:r>
      <w:r w:rsidR="00124189" w:rsidRPr="0043788D">
        <w:rPr>
          <w:b/>
          <w:bCs/>
          <w:color w:val="FF0000"/>
          <w:sz w:val="24"/>
          <w:szCs w:val="24"/>
          <w:lang w:val="bg-BG"/>
        </w:rPr>
        <w:t xml:space="preserve"> всички защитени зони, предмет на проектното предложение, когато същото се разработва на ниво „защитена зона“ или </w:t>
      </w:r>
      <w:proofErr w:type="spellStart"/>
      <w:r w:rsidR="00124189" w:rsidRPr="0043788D">
        <w:rPr>
          <w:b/>
          <w:bCs/>
          <w:color w:val="FF0000"/>
          <w:sz w:val="24"/>
          <w:szCs w:val="24"/>
          <w:lang w:val="bg-BG"/>
        </w:rPr>
        <w:t>съотв</w:t>
      </w:r>
      <w:proofErr w:type="spellEnd"/>
      <w:r w:rsidR="00124189" w:rsidRPr="0043788D">
        <w:rPr>
          <w:b/>
          <w:bCs/>
          <w:color w:val="FF0000"/>
          <w:sz w:val="24"/>
          <w:szCs w:val="24"/>
          <w:lang w:val="bg-BG"/>
        </w:rPr>
        <w:t>. всички местообитания, предмет на проектното предложение, когато същото се разработва на ниво „тип природно местообитание“!!!</w:t>
      </w:r>
    </w:p>
    <w:p w14:paraId="45942AD2" w14:textId="77777777" w:rsidR="008A266D" w:rsidRPr="00124189" w:rsidRDefault="008A266D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</w:p>
    <w:p w14:paraId="69564C7A" w14:textId="2EE28C44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и приоритетите на програмата,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357E5B8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кандидата;</w:t>
      </w:r>
      <w:r w:rsidR="004A7B61" w:rsidRPr="00846A58">
        <w:rPr>
          <w:lang w:val="bg-BG"/>
        </w:rPr>
        <w:t xml:space="preserve"> </w:t>
      </w:r>
    </w:p>
    <w:p w14:paraId="63E62748" w14:textId="71800804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>2020 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05666E2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Учебно заведение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Научноизследователска организация</w:t>
      </w:r>
      <w:r w:rsidR="0060253D">
        <w:rPr>
          <w:sz w:val="24"/>
          <w:szCs w:val="24"/>
          <w:lang w:val="bg-BG"/>
        </w:rPr>
        <w:t>“ 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53C0A66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>изберете от възможните опции:</w:t>
      </w:r>
      <w:r w:rsidR="0060253D">
        <w:rPr>
          <w:lang w:val="bg-BG"/>
        </w:rPr>
        <w:t xml:space="preserve"> „</w:t>
      </w:r>
      <w:r w:rsidR="0060253D" w:rsidRPr="0060253D">
        <w:rPr>
          <w:sz w:val="24"/>
          <w:szCs w:val="24"/>
          <w:lang w:val="bg-BG"/>
        </w:rPr>
        <w:t>Специализирана териториална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Общинска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Областна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Сдружение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Фондация в обществена полза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Читалище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Висше училище/университет</w:t>
      </w:r>
      <w:r w:rsidR="0060253D">
        <w:rPr>
          <w:sz w:val="24"/>
          <w:szCs w:val="24"/>
          <w:lang w:val="bg-BG"/>
        </w:rPr>
        <w:t>“ „</w:t>
      </w:r>
      <w:r w:rsidR="0060253D" w:rsidRPr="0060253D">
        <w:rPr>
          <w:sz w:val="24"/>
          <w:szCs w:val="24"/>
          <w:lang w:val="bg-BG"/>
        </w:rPr>
        <w:t>Институт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Звено на БАН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Друго юридическо лице</w:t>
      </w:r>
      <w:r w:rsidR="0060253D">
        <w:rPr>
          <w:sz w:val="24"/>
          <w:szCs w:val="24"/>
          <w:lang w:val="bg-BG"/>
        </w:rPr>
        <w:t>“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2BEE6C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>изберете приложимото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4214FD6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случай,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случай, че адресите не съвпадат, попълнете данните, свързани с адреса за кореспонденция на конкретния бенефициент.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>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</w:t>
      </w:r>
      <w:proofErr w:type="spellStart"/>
      <w:r w:rsidRPr="003443F3">
        <w:rPr>
          <w:sz w:val="24"/>
          <w:szCs w:val="24"/>
          <w:lang w:val="bg-BG"/>
        </w:rPr>
        <w:t>mail</w:t>
      </w:r>
      <w:proofErr w:type="spellEnd"/>
      <w:r w:rsidRPr="003443F3">
        <w:rPr>
          <w:sz w:val="24"/>
          <w:szCs w:val="24"/>
          <w:lang w:val="bg-BG"/>
        </w:rPr>
        <w:t xml:space="preserve">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</w:t>
      </w:r>
      <w:proofErr w:type="spellStart"/>
      <w:r w:rsidRPr="00DF3E02">
        <w:rPr>
          <w:b/>
          <w:bCs/>
          <w:sz w:val="24"/>
          <w:szCs w:val="24"/>
          <w:lang w:val="bg-BG"/>
        </w:rPr>
        <w:t>mail</w:t>
      </w:r>
      <w:proofErr w:type="spellEnd"/>
      <w:r w:rsidRPr="00DF3E02">
        <w:rPr>
          <w:b/>
          <w:bCs/>
          <w:sz w:val="24"/>
          <w:szCs w:val="24"/>
          <w:lang w:val="bg-BG"/>
        </w:rPr>
        <w:t xml:space="preserve">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407FF00A" w14:textId="31F55658" w:rsidR="00096E4E" w:rsidRDefault="00DA56B7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9262A" w:rsidRPr="003443F3">
        <w:rPr>
          <w:sz w:val="24"/>
          <w:szCs w:val="24"/>
          <w:lang w:val="bg-BG"/>
        </w:rPr>
        <w:t xml:space="preserve">– </w:t>
      </w:r>
      <w:r w:rsidR="00745976">
        <w:rPr>
          <w:sz w:val="24"/>
          <w:szCs w:val="24"/>
          <w:lang w:val="bg-BG"/>
        </w:rPr>
        <w:t xml:space="preserve">в това поле </w:t>
      </w:r>
      <w:r w:rsidR="00745976" w:rsidRPr="00745976">
        <w:rPr>
          <w:sz w:val="24"/>
          <w:szCs w:val="24"/>
          <w:lang w:val="bg-BG"/>
        </w:rPr>
        <w:t xml:space="preserve">задължително се попълва номера и данните на банковата сметка, по която ще се извършват плащанията по административния договор </w:t>
      </w:r>
      <w:r w:rsidR="00745976" w:rsidRPr="00745976">
        <w:rPr>
          <w:sz w:val="24"/>
          <w:szCs w:val="24"/>
          <w:lang w:val="bg-BG"/>
        </w:rPr>
        <w:lastRenderedPageBreak/>
        <w:t>за безвъзмездна финансова</w:t>
      </w:r>
      <w:r w:rsidR="00745976">
        <w:rPr>
          <w:sz w:val="24"/>
          <w:szCs w:val="24"/>
          <w:lang w:val="bg-BG"/>
        </w:rPr>
        <w:t>. По преценка на кандидата</w:t>
      </w:r>
      <w:r w:rsidR="00A9262A" w:rsidRPr="003443F3">
        <w:rPr>
          <w:sz w:val="24"/>
          <w:szCs w:val="24"/>
          <w:lang w:val="bg-BG"/>
        </w:rPr>
        <w:t xml:space="preserve"> може да посочите </w:t>
      </w:r>
      <w:r w:rsidR="00745976">
        <w:rPr>
          <w:sz w:val="24"/>
          <w:szCs w:val="24"/>
          <w:lang w:val="bg-BG"/>
        </w:rPr>
        <w:t xml:space="preserve">и </w:t>
      </w:r>
      <w:r w:rsidR="00A9262A" w:rsidRPr="003443F3">
        <w:rPr>
          <w:sz w:val="24"/>
          <w:szCs w:val="24"/>
          <w:lang w:val="bg-BG"/>
        </w:rPr>
        <w:t>друга, релевантна според Вас информация, свързана с кандидата.</w:t>
      </w:r>
    </w:p>
    <w:p w14:paraId="2960C621" w14:textId="77777777" w:rsidR="006B5169" w:rsidRDefault="006B5169" w:rsidP="0057327E">
      <w:pPr>
        <w:tabs>
          <w:tab w:val="left" w:pos="1180"/>
        </w:tabs>
        <w:spacing w:before="60" w:after="60" w:line="252" w:lineRule="auto"/>
        <w:ind w:left="1185" w:right="73" w:hanging="360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28B4722" w:rsidR="00096E4E" w:rsidRPr="003443F3" w:rsidRDefault="006B5169" w:rsidP="009C7D10">
      <w:pPr>
        <w:spacing w:before="60" w:after="60" w:line="252" w:lineRule="auto"/>
        <w:jc w:val="both"/>
        <w:rPr>
          <w:sz w:val="22"/>
          <w:szCs w:val="22"/>
          <w:lang w:val="bg-BG"/>
        </w:rPr>
      </w:pPr>
      <w:r w:rsidRPr="006B5169">
        <w:rPr>
          <w:sz w:val="22"/>
          <w:szCs w:val="22"/>
          <w:lang w:val="bg-BG"/>
        </w:rPr>
        <w:t xml:space="preserve">Кандидатът следва да натисне бутон „Добави“, за да добави партньор по проекта. Исканата информация в ИСУН 2020 се въвежда аналогично на информацията в </w:t>
      </w:r>
      <w:r>
        <w:rPr>
          <w:sz w:val="22"/>
          <w:szCs w:val="22"/>
          <w:lang w:val="bg-BG"/>
        </w:rPr>
        <w:t>секция</w:t>
      </w:r>
      <w:r w:rsidRPr="006B5169">
        <w:rPr>
          <w:sz w:val="22"/>
          <w:szCs w:val="22"/>
          <w:lang w:val="bg-BG"/>
        </w:rPr>
        <w:t xml:space="preserve"> „Данни за кандидата“.</w:t>
      </w:r>
    </w:p>
    <w:p w14:paraId="0C98F7B9" w14:textId="77777777" w:rsidR="009C7D10" w:rsidRDefault="009C7D10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279C2EC6" w14:textId="5F60FC1A" w:rsidR="00371061" w:rsidRPr="003443F3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4468DA">
        <w:rPr>
          <w:sz w:val="24"/>
          <w:szCs w:val="24"/>
          <w:lang w:val="bg-BG" w:eastAsia="bg-BG"/>
        </w:rPr>
        <w:t>секция</w:t>
      </w:r>
      <w:r w:rsidRPr="003443F3">
        <w:rPr>
          <w:sz w:val="24"/>
          <w:szCs w:val="24"/>
          <w:lang w:val="bg-BG" w:eastAsia="bg-BG"/>
        </w:rPr>
        <w:t xml:space="preserve"> 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</w:p>
    <w:p w14:paraId="01447983" w14:textId="2CEF1987" w:rsidR="00371061" w:rsidRPr="00E80CF4" w:rsidRDefault="00824E38" w:rsidP="009C7D10">
      <w:pPr>
        <w:spacing w:before="60" w:after="60" w:line="252" w:lineRule="auto"/>
        <w:jc w:val="both"/>
        <w:rPr>
          <w:b/>
          <w:bCs/>
          <w:sz w:val="24"/>
          <w:szCs w:val="24"/>
          <w:lang w:val="bg-BG" w:eastAsia="bg-BG"/>
        </w:rPr>
      </w:pPr>
      <w:bookmarkStart w:id="2" w:name="_Hlk135144549"/>
      <w:r w:rsidRPr="00E80CF4">
        <w:rPr>
          <w:b/>
          <w:bCs/>
          <w:sz w:val="24"/>
          <w:szCs w:val="24"/>
          <w:lang w:val="bg-BG" w:eastAsia="bg-BG"/>
        </w:rPr>
        <w:t>Д</w:t>
      </w:r>
      <w:r w:rsidR="00A56EAE" w:rsidRPr="00E80CF4">
        <w:rPr>
          <w:b/>
          <w:bCs/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E80CF4">
        <w:rPr>
          <w:b/>
          <w:bCs/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E80CF4">
        <w:rPr>
          <w:b/>
          <w:bCs/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E80CF4">
        <w:rPr>
          <w:b/>
          <w:bCs/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E80CF4">
        <w:rPr>
          <w:b/>
          <w:bCs/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E80CF4">
        <w:rPr>
          <w:b/>
          <w:bCs/>
          <w:sz w:val="24"/>
          <w:szCs w:val="24"/>
          <w:lang w:val="bg-BG" w:eastAsia="bg-BG"/>
        </w:rPr>
        <w:t>.</w:t>
      </w:r>
    </w:p>
    <w:bookmarkEnd w:id="2"/>
    <w:p w14:paraId="157BA03D" w14:textId="00B55877" w:rsidR="00371061" w:rsidRPr="003443F3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  <w:r w:rsidR="00371061" w:rsidRPr="003443F3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</w:t>
      </w:r>
      <w:r w:rsidR="00C23242">
        <w:rPr>
          <w:b/>
          <w:sz w:val="24"/>
          <w:szCs w:val="24"/>
          <w:lang w:val="bg-BG"/>
        </w:rPr>
        <w:t>то им</w:t>
      </w:r>
      <w:r w:rsidR="00371061" w:rsidRPr="003443F3">
        <w:rPr>
          <w:b/>
          <w:sz w:val="24"/>
          <w:szCs w:val="24"/>
          <w:lang w:val="bg-BG"/>
        </w:rPr>
        <w:t xml:space="preserve"> изпълнение, </w:t>
      </w:r>
      <w:r w:rsidR="00974809">
        <w:rPr>
          <w:b/>
          <w:sz w:val="24"/>
          <w:szCs w:val="24"/>
          <w:lang w:val="bg-BG"/>
        </w:rPr>
        <w:t xml:space="preserve">при необходимост и </w:t>
      </w:r>
      <w:r w:rsidR="00371061" w:rsidRPr="003443F3">
        <w:rPr>
          <w:b/>
          <w:sz w:val="24"/>
          <w:szCs w:val="24"/>
          <w:lang w:val="bg-BG"/>
        </w:rPr>
        <w:t>съобразно идентифицираните нужди</w:t>
      </w:r>
      <w:r w:rsidR="00371061" w:rsidRPr="003443F3">
        <w:rPr>
          <w:sz w:val="24"/>
          <w:szCs w:val="24"/>
          <w:lang w:val="bg-BG"/>
        </w:rPr>
        <w:t>.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77777777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016E3225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Организация</w:t>
      </w:r>
      <w:r w:rsidR="001D2E21">
        <w:rPr>
          <w:b/>
          <w:sz w:val="24"/>
          <w:szCs w:val="24"/>
          <w:lang w:val="bg-BG"/>
        </w:rPr>
        <w:t>,</w:t>
      </w:r>
      <w:r w:rsidRPr="003443F3">
        <w:rPr>
          <w:b/>
          <w:sz w:val="24"/>
          <w:szCs w:val="24"/>
          <w:lang w:val="bg-BG"/>
        </w:rPr>
        <w:t xml:space="preserve">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r w:rsidR="00C31205" w:rsidRPr="00C31205">
        <w:rPr>
          <w:sz w:val="24"/>
          <w:szCs w:val="24"/>
          <w:lang w:val="bg-BG"/>
        </w:rPr>
        <w:t>на екрана автоматично се визуализира като отговорник организацията, посочена като отговорна за изпълнението на дейността в секция Бюджет към съответния бюджетен ред за тази дейност</w:t>
      </w:r>
      <w:r w:rsidR="001D2E21">
        <w:rPr>
          <w:sz w:val="24"/>
          <w:szCs w:val="24"/>
          <w:lang w:val="bg-BG"/>
        </w:rPr>
        <w:t xml:space="preserve">.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3B9B3BDA" w:rsidR="00371061" w:rsidRPr="003443F3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дейността, какво включва самата дейност и етапите за нейното изпълнение;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79F69793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случай,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 xml:space="preserve"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</w:t>
      </w:r>
      <w:r w:rsidRPr="00A82046">
        <w:rPr>
          <w:sz w:val="24"/>
          <w:szCs w:val="24"/>
          <w:lang w:val="bg-BG"/>
        </w:rPr>
        <w:lastRenderedPageBreak/>
        <w:t>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422E4CF4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B678D3">
        <w:rPr>
          <w:sz w:val="24"/>
          <w:szCs w:val="24"/>
          <w:lang w:val="bg-BG"/>
        </w:rPr>
        <w:t xml:space="preserve"> (ако е приложимо)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4102695E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Pr="00525646">
        <w:rPr>
          <w:sz w:val="24"/>
          <w:szCs w:val="24"/>
          <w:lang w:val="bg-BG"/>
        </w:rPr>
        <w:t>месеца,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месеца 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3" w:name="_Hlk133572217"/>
      <w:r w:rsidR="00974809">
        <w:rPr>
          <w:sz w:val="24"/>
          <w:szCs w:val="24"/>
          <w:lang w:val="bg-BG"/>
        </w:rPr>
        <w:t>издаването на ЗБФП</w:t>
      </w:r>
      <w:bookmarkEnd w:id="3"/>
      <w:r w:rsidRPr="00525646">
        <w:rPr>
          <w:sz w:val="24"/>
          <w:szCs w:val="24"/>
          <w:lang w:val="bg-BG"/>
        </w:rPr>
        <w:t>. При определяне на месеца за стартиране на дейността се взема предвид и периода 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договора с избрания изпълнител, а не месецът, в който е обявена тръжната процедура).</w:t>
      </w:r>
    </w:p>
    <w:p w14:paraId="29A08AC9" w14:textId="290C7755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случай,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06B6D39A" w:rsidR="00525646" w:rsidRPr="00525646" w:rsidRDefault="00050E52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и информация и комуникация </w:t>
      </w:r>
      <w:r>
        <w:rPr>
          <w:sz w:val="24"/>
          <w:szCs w:val="24"/>
          <w:lang w:val="bg-BG"/>
        </w:rPr>
        <w:t>трябва да съответства на срока, посочен в поле „Срок на изпълнение, месеци“ от секция „Основни данни“ във формуляра за кандидатстване в ИСУН</w:t>
      </w:r>
      <w:r w:rsidR="00824E38">
        <w:rPr>
          <w:sz w:val="24"/>
          <w:szCs w:val="24"/>
          <w:lang w:val="bg-BG"/>
        </w:rPr>
        <w:t>.</w:t>
      </w:r>
      <w:r w:rsidR="00525646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54013360" w:rsidR="00371061" w:rsidRPr="003443F3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 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>настоящата процедура,</w:t>
      </w:r>
      <w:r w:rsidR="00F322B5">
        <w:rPr>
          <w:sz w:val="24"/>
          <w:szCs w:val="24"/>
          <w:lang w:val="bg-BG"/>
        </w:rPr>
        <w:t xml:space="preserve"> така както е указано в раздел 7 от условията за кандидатстване,</w:t>
      </w:r>
      <w:r w:rsidRPr="003443F3">
        <w:rPr>
          <w:sz w:val="24"/>
          <w:szCs w:val="24"/>
          <w:lang w:val="bg-BG"/>
        </w:rPr>
        <w:t xml:space="preserve">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  <w:r w:rsidR="00F322B5">
        <w:rPr>
          <w:sz w:val="24"/>
          <w:szCs w:val="24"/>
          <w:lang w:val="bg-BG"/>
        </w:rPr>
        <w:t xml:space="preserve"> </w:t>
      </w:r>
      <w:r w:rsidR="00F322B5" w:rsidRPr="00F322B5">
        <w:rPr>
          <w:b/>
          <w:bCs/>
          <w:sz w:val="24"/>
          <w:szCs w:val="24"/>
          <w:lang w:val="bg-BG"/>
        </w:rPr>
        <w:t>Избира се приложимият индикатор за съответния регион за планиране – за регион в преход или за по-слабо развити региони.</w:t>
      </w:r>
    </w:p>
    <w:p w14:paraId="14C41154" w14:textId="78513601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  <w:r w:rsidR="00924161">
        <w:rPr>
          <w:sz w:val="24"/>
          <w:szCs w:val="24"/>
          <w:lang w:val="bg-BG"/>
        </w:rPr>
        <w:t xml:space="preserve">Полета </w:t>
      </w:r>
      <w:r w:rsidR="00367D5C">
        <w:rPr>
          <w:sz w:val="24"/>
          <w:szCs w:val="24"/>
          <w:lang w:val="bg-BG"/>
        </w:rPr>
        <w:t>„</w:t>
      </w:r>
      <w:r w:rsidR="00924161" w:rsidRPr="00924161">
        <w:rPr>
          <w:sz w:val="24"/>
          <w:szCs w:val="24"/>
          <w:lang w:val="bg-BG"/>
        </w:rPr>
        <w:t>Дата на базова стойност</w:t>
      </w:r>
      <w:r w:rsidR="00367D5C">
        <w:rPr>
          <w:sz w:val="24"/>
          <w:szCs w:val="24"/>
          <w:lang w:val="bg-BG"/>
        </w:rPr>
        <w:t>“ и „Дата на целевата стойност“ не се попълва.</w:t>
      </w:r>
    </w:p>
    <w:p w14:paraId="785ACEA7" w14:textId="409C3E59" w:rsidR="000356CE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0. </w:t>
      </w:r>
      <w:r w:rsidRPr="002638FE">
        <w:rPr>
          <w:sz w:val="24"/>
          <w:szCs w:val="24"/>
          <w:lang w:val="bg-BG"/>
        </w:rPr>
        <w:t>В полето „Източник на информация</w:t>
      </w:r>
      <w:r w:rsidR="004E3547">
        <w:rPr>
          <w:sz w:val="24"/>
          <w:szCs w:val="24"/>
          <w:lang w:val="bg-BG"/>
        </w:rPr>
        <w:t>“,</w:t>
      </w:r>
      <w:r w:rsidR="004E3547" w:rsidRPr="00846A58">
        <w:rPr>
          <w:lang w:val="bg-BG"/>
        </w:rPr>
        <w:t xml:space="preserve"> </w:t>
      </w:r>
      <w:r w:rsidR="004E3547">
        <w:rPr>
          <w:sz w:val="24"/>
          <w:szCs w:val="24"/>
          <w:lang w:val="bg-BG"/>
        </w:rPr>
        <w:t xml:space="preserve">кандидатът попълва </w:t>
      </w:r>
      <w:r w:rsidR="002C26A3" w:rsidRPr="002C26A3">
        <w:rPr>
          <w:sz w:val="24"/>
          <w:szCs w:val="24"/>
          <w:lang w:val="bg-BG"/>
        </w:rPr>
        <w:t xml:space="preserve">на база на </w:t>
      </w:r>
      <w:r w:rsidR="004E3547">
        <w:rPr>
          <w:sz w:val="24"/>
          <w:szCs w:val="24"/>
          <w:lang w:val="bg-BG"/>
        </w:rPr>
        <w:t xml:space="preserve">какъв/ви документ/и </w:t>
      </w:r>
      <w:r w:rsidR="002C26A3" w:rsidRPr="002C26A3">
        <w:rPr>
          <w:sz w:val="24"/>
          <w:szCs w:val="24"/>
          <w:lang w:val="bg-BG"/>
        </w:rPr>
        <w:t xml:space="preserve">ще се </w:t>
      </w:r>
      <w:r w:rsidR="004E3547">
        <w:rPr>
          <w:sz w:val="24"/>
          <w:szCs w:val="24"/>
          <w:lang w:val="bg-BG"/>
        </w:rPr>
        <w:t>отчита</w:t>
      </w:r>
      <w:r w:rsidR="002C26A3" w:rsidRPr="002C26A3">
        <w:rPr>
          <w:sz w:val="24"/>
          <w:szCs w:val="24"/>
          <w:lang w:val="bg-BG"/>
        </w:rPr>
        <w:t xml:space="preserve"> постигане</w:t>
      </w:r>
      <w:r w:rsidR="004E3547">
        <w:rPr>
          <w:sz w:val="24"/>
          <w:szCs w:val="24"/>
          <w:lang w:val="bg-BG"/>
        </w:rPr>
        <w:t>то</w:t>
      </w:r>
      <w:r w:rsidR="002C26A3" w:rsidRPr="002C26A3">
        <w:rPr>
          <w:sz w:val="24"/>
          <w:szCs w:val="24"/>
          <w:lang w:val="bg-BG"/>
        </w:rPr>
        <w:t xml:space="preserve"> на предвидените по проекта индикатори</w:t>
      </w:r>
      <w:r w:rsidR="002C26A3">
        <w:rPr>
          <w:sz w:val="24"/>
          <w:szCs w:val="24"/>
          <w:lang w:val="bg-BG"/>
        </w:rPr>
        <w:t xml:space="preserve">. </w:t>
      </w:r>
    </w:p>
    <w:p w14:paraId="51E1344B" w14:textId="397D0125" w:rsidR="008B0E96" w:rsidRPr="002638FE" w:rsidRDefault="002C26A3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При калкулиране на целевата стойност</w:t>
      </w:r>
      <w:r w:rsidR="00AA7CDB" w:rsidRPr="000A7E39">
        <w:rPr>
          <w:lang w:val="bg-BG"/>
        </w:rPr>
        <w:t xml:space="preserve"> </w:t>
      </w:r>
      <w:r w:rsidR="00AA7CDB" w:rsidRPr="00AA7CDB">
        <w:rPr>
          <w:sz w:val="24"/>
          <w:szCs w:val="24"/>
          <w:lang w:val="bg-BG"/>
        </w:rPr>
        <w:t xml:space="preserve">на приложимия за мярка 28 индикатор </w:t>
      </w:r>
      <w:r>
        <w:rPr>
          <w:sz w:val="24"/>
          <w:szCs w:val="24"/>
          <w:lang w:val="bg-BG"/>
        </w:rPr>
        <w:t xml:space="preserve"> кандидатът следва </w:t>
      </w:r>
      <w:r w:rsidR="008B0E96" w:rsidRPr="008B0E96">
        <w:rPr>
          <w:sz w:val="24"/>
          <w:szCs w:val="24"/>
          <w:lang w:val="bg-BG"/>
        </w:rPr>
        <w:t xml:space="preserve">да </w:t>
      </w:r>
      <w:r w:rsidR="00701A6A">
        <w:rPr>
          <w:sz w:val="24"/>
          <w:szCs w:val="24"/>
          <w:lang w:val="bg-BG"/>
        </w:rPr>
        <w:t>съобрази</w:t>
      </w:r>
      <w:r w:rsidR="008B0E96" w:rsidRPr="008B0E96">
        <w:rPr>
          <w:sz w:val="24"/>
          <w:szCs w:val="24"/>
          <w:lang w:val="bg-BG"/>
        </w:rPr>
        <w:t xml:space="preserve"> Приложение № </w:t>
      </w:r>
      <w:r w:rsidR="001D5FF1" w:rsidRPr="00CE6D32">
        <w:rPr>
          <w:sz w:val="24"/>
          <w:szCs w:val="24"/>
          <w:lang w:val="bg-BG"/>
        </w:rPr>
        <w:t>4</w:t>
      </w:r>
      <w:r w:rsidRPr="00CE6D32">
        <w:rPr>
          <w:sz w:val="24"/>
          <w:szCs w:val="24"/>
          <w:lang w:val="bg-BG"/>
        </w:rPr>
        <w:t xml:space="preserve"> към Условията за кандидатстване</w:t>
      </w:r>
      <w:r w:rsidR="008B0E96" w:rsidRPr="00CE6D32">
        <w:rPr>
          <w:sz w:val="24"/>
          <w:szCs w:val="24"/>
          <w:lang w:val="bg-BG"/>
        </w:rPr>
        <w:t xml:space="preserve"> </w:t>
      </w:r>
      <w:r w:rsidRPr="00CE6D32">
        <w:rPr>
          <w:sz w:val="24"/>
          <w:szCs w:val="24"/>
          <w:lang w:val="bg-BG"/>
        </w:rPr>
        <w:t>„</w:t>
      </w:r>
      <w:r w:rsidR="0021635E" w:rsidRPr="0021635E">
        <w:rPr>
          <w:sz w:val="24"/>
          <w:szCs w:val="24"/>
          <w:lang w:val="bg-BG"/>
        </w:rPr>
        <w:t>Указания за изчисляване на целевата стойност на индикатор за резултат (показател за резултат): „местообитания с подобрен природозащитен статус (или с тенденция за подобряване)“ по процедура чрез подбор BG16FFPR002-3.0</w:t>
      </w:r>
      <w:r w:rsidR="00FF76E3" w:rsidRPr="00FF76E3">
        <w:rPr>
          <w:sz w:val="24"/>
          <w:szCs w:val="24"/>
          <w:lang w:val="bg-BG"/>
        </w:rPr>
        <w:t>2</w:t>
      </w:r>
      <w:r w:rsidR="00914C20" w:rsidRPr="00914C20">
        <w:rPr>
          <w:sz w:val="24"/>
          <w:szCs w:val="24"/>
          <w:lang w:val="bg-BG"/>
        </w:rPr>
        <w:t>1</w:t>
      </w:r>
      <w:r w:rsidR="0021635E" w:rsidRPr="0021635E">
        <w:rPr>
          <w:sz w:val="24"/>
          <w:szCs w:val="24"/>
          <w:lang w:val="bg-BG"/>
        </w:rPr>
        <w:t xml:space="preserve"> „Изпълнение на м. 28 и 61 от Националната рамка за приоритетни действия за НАТУРА 200</w:t>
      </w:r>
      <w:r w:rsidR="0021635E">
        <w:rPr>
          <w:sz w:val="24"/>
          <w:szCs w:val="24"/>
          <w:lang w:val="bg-BG"/>
        </w:rPr>
        <w:t>0</w:t>
      </w:r>
      <w:r w:rsidR="00AA7CDB">
        <w:rPr>
          <w:sz w:val="24"/>
          <w:szCs w:val="24"/>
          <w:lang w:val="bg-BG"/>
        </w:rPr>
        <w:t xml:space="preserve"> - </w:t>
      </w:r>
      <w:r w:rsidR="00FF76E3" w:rsidRPr="00AD6993">
        <w:rPr>
          <w:sz w:val="24"/>
          <w:szCs w:val="24"/>
          <w:lang w:val="bg-BG"/>
        </w:rPr>
        <w:t>3</w:t>
      </w:r>
      <w:r w:rsidR="00CE6D32">
        <w:rPr>
          <w:sz w:val="24"/>
          <w:szCs w:val="24"/>
          <w:lang w:val="bg-BG"/>
        </w:rPr>
        <w:t>“</w:t>
      </w:r>
      <w:r w:rsidR="0021635E"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5AA2428F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Кодовете по измерения за конкретната процедура са зададени от Управляващия орган при регистрирането на процедурата в системата ИСУН 2020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4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5" w:name="_Hlk115350879"/>
      <w:bookmarkEnd w:id="4"/>
    </w:p>
    <w:p w14:paraId="686C6BF8" w14:textId="7B827851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служебно е попълнена опцията </w:t>
      </w:r>
      <w:bookmarkEnd w:id="5"/>
      <w:r w:rsidRPr="00824E38">
        <w:rPr>
          <w:sz w:val="24"/>
          <w:szCs w:val="24"/>
          <w:lang w:val="bg-BG"/>
        </w:rPr>
        <w:t>„НП Неприложимо“</w:t>
      </w:r>
      <w:r w:rsidR="000356CE" w:rsidRPr="00824E38">
        <w:rPr>
          <w:sz w:val="24"/>
          <w:szCs w:val="24"/>
          <w:lang w:val="bg-BG"/>
        </w:rPr>
        <w:t>.</w:t>
      </w:r>
    </w:p>
    <w:p w14:paraId="21BF7288" w14:textId="2C758283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00</w:t>
      </w:r>
      <w:r w:rsidR="006A761C" w:rsidRPr="00824E38">
        <w:rPr>
          <w:sz w:val="24"/>
          <w:szCs w:val="24"/>
          <w:lang w:val="bg-BG"/>
        </w:rPr>
        <w:t>4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6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6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7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7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8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8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9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9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2CC276D4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0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0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 разход. За да е активна функционалността е необходимо коректно да 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2CBEB231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>ва „По-слабо развити региони“ или „Преход“ съгласно приложимото. Ако дадена дейност се изпълнява в различни категории региони следва да се добавят два отделни реда и да се попълнят коректно сумите по тази дейност за всяка отделна категория регион „По-слабо развити региони“ или „Преход“.</w:t>
      </w:r>
    </w:p>
    <w:p w14:paraId="2AC6D1C0" w14:textId="3094902D" w:rsidR="00B42A41" w:rsidRPr="00B42A41" w:rsidRDefault="00B42A41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>От падащото меню на ред „Индикатори“ се включват индикаторите, към които конкретния разход има принос.</w:t>
      </w:r>
    </w:p>
    <w:p w14:paraId="74F5F869" w14:textId="77777777" w:rsidR="00B42A41" w:rsidRDefault="00B42A41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</w:p>
    <w:p w14:paraId="3F134C98" w14:textId="19D75574" w:rsidR="006A03AB" w:rsidRPr="00E4786C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E4786C">
        <w:rPr>
          <w:sz w:val="24"/>
          <w:szCs w:val="24"/>
          <w:lang w:val="bg-BG" w:eastAsia="bg-BG"/>
        </w:rPr>
        <w:t xml:space="preserve">В бюджета на процедурата разходите са на 3 нива: </w:t>
      </w:r>
    </w:p>
    <w:p w14:paraId="626E49CB" w14:textId="44CC3E14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1 – разходите, обозначени с римски цифри,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кандидата; </w:t>
      </w:r>
    </w:p>
    <w:p w14:paraId="3C11E423" w14:textId="64355EB7" w:rsidR="006A03AB" w:rsidRPr="00E4786C" w:rsidRDefault="006A03AB" w:rsidP="00A037DF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2 – разходите, обозначени с арабски цифри: 1.; 2.; 3 се въвеждат от УО на ПОС 20</w:t>
      </w:r>
      <w:r w:rsidR="00E4786C" w:rsidRPr="00E4786C">
        <w:t>21</w:t>
      </w:r>
      <w:r w:rsidRPr="00E4786C">
        <w:t>-202</w:t>
      </w:r>
      <w:r w:rsidR="00E4786C" w:rsidRPr="00E4786C">
        <w:t>7</w:t>
      </w:r>
      <w:r w:rsidRPr="00E4786C">
        <w:t xml:space="preserve"> г. и не могат да бъдат коригирани от страна на кандидата; </w:t>
      </w:r>
    </w:p>
    <w:p w14:paraId="61864213" w14:textId="77777777" w:rsidR="00365E19" w:rsidRDefault="006A03AB" w:rsidP="00B42A41">
      <w:pPr>
        <w:pStyle w:val="ListParagraph"/>
        <w:numPr>
          <w:ilvl w:val="0"/>
          <w:numId w:val="17"/>
        </w:numPr>
        <w:spacing w:before="60" w:after="60" w:line="252" w:lineRule="auto"/>
        <w:contextualSpacing w:val="0"/>
        <w:jc w:val="both"/>
      </w:pPr>
      <w:r w:rsidRPr="00E4786C">
        <w:t>разходи от ниво 3 – от типа 1.1.;1.2.; 2.1. и т.н</w:t>
      </w:r>
      <w:r w:rsidRPr="007F2100">
        <w:t xml:space="preserve">. При въвеждане на разход от ниво 3 кандидатът може да копира въведените от УО формулировки на разходи от ниво 2 или да разпише своя формулировка (съгласно </w:t>
      </w:r>
      <w:r w:rsidR="00F222B1" w:rsidRPr="007F2100">
        <w:t>У</w:t>
      </w:r>
      <w:r w:rsidRPr="007F2100">
        <w:t>словия</w:t>
      </w:r>
      <w:r w:rsidR="00F222B1" w:rsidRPr="007F2100">
        <w:t>та</w:t>
      </w:r>
      <w:r w:rsidRPr="007F2100">
        <w:t xml:space="preserve"> за кандидатстване), като записва сумата на съответните подразходи за ниво 3. </w:t>
      </w:r>
    </w:p>
    <w:p w14:paraId="0EB85C4C" w14:textId="77777777" w:rsidR="004E2730" w:rsidRDefault="00365E19" w:rsidP="00365E19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65E19">
        <w:rPr>
          <w:sz w:val="24"/>
          <w:szCs w:val="24"/>
          <w:lang w:val="bg-BG"/>
        </w:rPr>
        <w:t xml:space="preserve">За всеки разход от ниво 3 </w:t>
      </w:r>
      <w:r>
        <w:rPr>
          <w:sz w:val="24"/>
          <w:szCs w:val="24"/>
          <w:lang w:val="bg-BG"/>
        </w:rPr>
        <w:t>от</w:t>
      </w:r>
      <w:r w:rsidRPr="00365E19">
        <w:rPr>
          <w:sz w:val="24"/>
          <w:szCs w:val="24"/>
          <w:lang w:val="bg-BG"/>
        </w:rPr>
        <w:t xml:space="preserve"> поле „Детайли“ се избира</w:t>
      </w:r>
      <w:r>
        <w:rPr>
          <w:sz w:val="24"/>
          <w:szCs w:val="24"/>
          <w:lang w:val="bg-BG"/>
        </w:rPr>
        <w:t xml:space="preserve">т съответните приложими за проекта „Организация“, „Дейност“ </w:t>
      </w:r>
      <w:r w:rsidR="004E2730">
        <w:rPr>
          <w:sz w:val="24"/>
          <w:szCs w:val="24"/>
          <w:lang w:val="bg-BG"/>
        </w:rPr>
        <w:t>и „</w:t>
      </w:r>
      <w:r w:rsidR="004E2730" w:rsidRPr="004E2730">
        <w:rPr>
          <w:sz w:val="24"/>
          <w:szCs w:val="24"/>
          <w:lang w:val="bg-BG"/>
        </w:rPr>
        <w:t>Категория(и) региони</w:t>
      </w:r>
      <w:r w:rsidR="004E2730">
        <w:rPr>
          <w:sz w:val="24"/>
          <w:szCs w:val="24"/>
          <w:lang w:val="bg-BG"/>
        </w:rPr>
        <w:t xml:space="preserve">“. </w:t>
      </w:r>
    </w:p>
    <w:p w14:paraId="6D9D36C0" w14:textId="6C3D2CAC" w:rsidR="00365E19" w:rsidRDefault="004E2730" w:rsidP="00365E19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По отношение на „Организация“ се избира </w:t>
      </w:r>
      <w:proofErr w:type="spellStart"/>
      <w:r>
        <w:rPr>
          <w:sz w:val="24"/>
          <w:szCs w:val="24"/>
          <w:lang w:val="bg-BG"/>
        </w:rPr>
        <w:t>съотв</w:t>
      </w:r>
      <w:proofErr w:type="spellEnd"/>
      <w:r>
        <w:rPr>
          <w:sz w:val="24"/>
          <w:szCs w:val="24"/>
          <w:lang w:val="bg-BG"/>
        </w:rPr>
        <w:t xml:space="preserve">. бенефициент или партньор (ако има такъв), който ще генерира съответния разход. По отношение на дейност се избира дейността, за която се отнася съответния разход. По отношение на </w:t>
      </w:r>
      <w:r w:rsidR="00365E19">
        <w:rPr>
          <w:sz w:val="24"/>
          <w:szCs w:val="24"/>
          <w:lang w:val="bg-BG"/>
        </w:rPr>
        <w:t xml:space="preserve">категория региони – </w:t>
      </w:r>
      <w:r>
        <w:rPr>
          <w:sz w:val="24"/>
          <w:szCs w:val="24"/>
          <w:lang w:val="bg-BG"/>
        </w:rPr>
        <w:t xml:space="preserve">се избира </w:t>
      </w:r>
      <w:r w:rsidR="00365E19" w:rsidRPr="00365E19">
        <w:rPr>
          <w:sz w:val="24"/>
          <w:szCs w:val="24"/>
          <w:lang w:val="bg-BG"/>
        </w:rPr>
        <w:t>„регион в преход“ и</w:t>
      </w:r>
      <w:r w:rsidR="00365E19">
        <w:rPr>
          <w:sz w:val="24"/>
          <w:szCs w:val="24"/>
          <w:lang w:val="bg-BG"/>
        </w:rPr>
        <w:t>ли</w:t>
      </w:r>
      <w:r w:rsidR="00365E19" w:rsidRPr="00365E19">
        <w:rPr>
          <w:sz w:val="24"/>
          <w:szCs w:val="24"/>
          <w:lang w:val="bg-BG"/>
        </w:rPr>
        <w:t xml:space="preserve"> „по-слабо развити региони“</w:t>
      </w:r>
      <w:r w:rsidR="00365E19">
        <w:rPr>
          <w:sz w:val="24"/>
          <w:szCs w:val="24"/>
          <w:lang w:val="bg-BG"/>
        </w:rPr>
        <w:t>,</w:t>
      </w:r>
      <w:r>
        <w:rPr>
          <w:sz w:val="24"/>
          <w:szCs w:val="24"/>
          <w:lang w:val="bg-BG"/>
        </w:rPr>
        <w:t xml:space="preserve"> в зависимост от подхода за разпределение на бюджета по проекта между ЮЗРП и останалите региони (ако е </w:t>
      </w:r>
      <w:r>
        <w:rPr>
          <w:sz w:val="24"/>
          <w:szCs w:val="24"/>
          <w:lang w:val="bg-BG"/>
        </w:rPr>
        <w:lastRenderedPageBreak/>
        <w:t>приложимо). Р</w:t>
      </w:r>
      <w:r w:rsidR="00365E19">
        <w:rPr>
          <w:sz w:val="24"/>
          <w:szCs w:val="24"/>
          <w:lang w:val="bg-BG"/>
        </w:rPr>
        <w:t>азходи, които ще се реализират и в двете категории региони, следва да се посочат два пъти в бюджета на проекта, като се реферира към съответната категория на региона.</w:t>
      </w:r>
    </w:p>
    <w:p w14:paraId="266A1231" w14:textId="434A43BC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10396397" w14:textId="4F89B56C" w:rsidR="00FF5A2F" w:rsidRPr="003443F3" w:rsidRDefault="00FF5A2F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 проектното предложение кандидатът посочва сума</w:t>
      </w:r>
      <w:r w:rsidR="00043328" w:rsidRPr="003443F3">
        <w:rPr>
          <w:sz w:val="24"/>
          <w:szCs w:val="24"/>
          <w:lang w:val="bg-BG" w:eastAsia="bg-BG"/>
        </w:rPr>
        <w:t>та</w:t>
      </w:r>
      <w:r w:rsidRPr="003443F3">
        <w:rPr>
          <w:sz w:val="24"/>
          <w:szCs w:val="24"/>
          <w:lang w:val="bg-BG" w:eastAsia="bg-BG"/>
        </w:rPr>
        <w:t xml:space="preserve"> за непреките разходи</w:t>
      </w:r>
      <w:r w:rsidR="00043328" w:rsidRPr="003443F3">
        <w:rPr>
          <w:sz w:val="24"/>
          <w:szCs w:val="24"/>
          <w:lang w:val="bg-BG" w:eastAsia="bg-BG"/>
        </w:rPr>
        <w:t>, съгласно Усло</w:t>
      </w:r>
      <w:r w:rsidR="00FC3084">
        <w:rPr>
          <w:sz w:val="24"/>
          <w:szCs w:val="24"/>
          <w:lang w:val="bg-BG" w:eastAsia="bg-BG"/>
        </w:rPr>
        <w:t>в</w:t>
      </w:r>
      <w:r w:rsidR="00043328" w:rsidRPr="003443F3">
        <w:rPr>
          <w:sz w:val="24"/>
          <w:szCs w:val="24"/>
          <w:lang w:val="bg-BG" w:eastAsia="bg-BG"/>
        </w:rPr>
        <w:t>ията за кандидатстване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30782BED" w14:textId="77777777" w:rsidR="00096E4E" w:rsidRPr="003443F3" w:rsidRDefault="00096E4E" w:rsidP="00A037DF">
      <w:pPr>
        <w:spacing w:before="60" w:after="60" w:line="252" w:lineRule="auto"/>
        <w:rPr>
          <w:sz w:val="24"/>
          <w:szCs w:val="24"/>
          <w:lang w:val="bg-BG" w:eastAsia="bg-BG"/>
        </w:rPr>
      </w:pP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1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1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2F559E3F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Екип</w:t>
      </w:r>
      <w:r w:rsidRPr="004E2730">
        <w:rPr>
          <w:b/>
          <w:bCs/>
          <w:sz w:val="24"/>
          <w:szCs w:val="24"/>
          <w:lang w:val="bg-BG"/>
        </w:rPr>
        <w:t xml:space="preserve"> </w:t>
      </w:r>
      <w:r w:rsidR="004E2730">
        <w:rPr>
          <w:b/>
          <w:bCs/>
          <w:sz w:val="24"/>
          <w:szCs w:val="24"/>
          <w:lang w:val="bg-BG"/>
        </w:rPr>
        <w:t>–</w:t>
      </w:r>
      <w:r w:rsidR="004E2730" w:rsidRPr="004E2730">
        <w:rPr>
          <w:b/>
          <w:bCs/>
          <w:sz w:val="24"/>
          <w:szCs w:val="24"/>
          <w:lang w:val="bg-BG"/>
        </w:rPr>
        <w:t xml:space="preserve"> </w:t>
      </w:r>
      <w:r w:rsidR="004E2730" w:rsidRPr="004E2730">
        <w:rPr>
          <w:b/>
          <w:bCs/>
          <w:color w:val="FF0000"/>
          <w:sz w:val="24"/>
          <w:szCs w:val="24"/>
          <w:lang w:val="bg-BG"/>
        </w:rPr>
        <w:t>попълва се единствено при доказване на опит с експерти, които ще участват в управлението на проекта.</w:t>
      </w:r>
    </w:p>
    <w:p w14:paraId="2931A671" w14:textId="77777777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Pr="006401A3">
        <w:rPr>
          <w:sz w:val="24"/>
          <w:szCs w:val="24"/>
          <w:lang w:val="bg-BG"/>
        </w:rPr>
        <w:t xml:space="preserve">посочват </w:t>
      </w:r>
      <w:r w:rsidR="00284D28">
        <w:rPr>
          <w:sz w:val="24"/>
          <w:szCs w:val="24"/>
          <w:lang w:val="bg-BG"/>
        </w:rPr>
        <w:t xml:space="preserve">се </w:t>
      </w:r>
      <w:r w:rsidRPr="006401A3">
        <w:rPr>
          <w:sz w:val="24"/>
          <w:szCs w:val="24"/>
          <w:lang w:val="bg-BG"/>
        </w:rPr>
        <w:t>конкретни имена на физически лица</w:t>
      </w:r>
      <w:r w:rsidR="00284D28">
        <w:rPr>
          <w:sz w:val="24"/>
          <w:szCs w:val="24"/>
          <w:lang w:val="bg-BG"/>
        </w:rPr>
        <w:t xml:space="preserve">, </w:t>
      </w:r>
      <w:r w:rsidR="00284D28" w:rsidRPr="00284D28">
        <w:rPr>
          <w:b/>
          <w:bCs/>
          <w:sz w:val="24"/>
          <w:szCs w:val="24"/>
          <w:lang w:val="bg-BG"/>
        </w:rPr>
        <w:t>само в случаите</w:t>
      </w:r>
      <w:r w:rsidR="00284D28">
        <w:rPr>
          <w:sz w:val="24"/>
          <w:szCs w:val="24"/>
          <w:lang w:val="bg-BG"/>
        </w:rPr>
        <w:t xml:space="preserve"> в които чрез същите се доказва капацитет на кандидата по критерий 5 за техническа и финансова оценка (</w:t>
      </w:r>
      <w:r w:rsidR="00284D28" w:rsidRPr="00284D28">
        <w:rPr>
          <w:sz w:val="24"/>
          <w:szCs w:val="24"/>
          <w:lang w:val="bg-BG"/>
        </w:rPr>
        <w:t xml:space="preserve">Кандидатът разполага с екип от експерти, имащи опит в изпълнението на дейности от подобен характер по предишни проекти в областта на ботаниката или </w:t>
      </w:r>
      <w:proofErr w:type="spellStart"/>
      <w:r w:rsidR="00284D28" w:rsidRPr="00284D28">
        <w:rPr>
          <w:sz w:val="24"/>
          <w:szCs w:val="24"/>
          <w:lang w:val="bg-BG"/>
        </w:rPr>
        <w:t>фитоценология</w:t>
      </w:r>
      <w:proofErr w:type="spellEnd"/>
      <w:r w:rsidR="00284D28">
        <w:rPr>
          <w:sz w:val="24"/>
          <w:szCs w:val="24"/>
          <w:lang w:val="bg-BG"/>
        </w:rPr>
        <w:t xml:space="preserve">, </w:t>
      </w:r>
      <w:r w:rsidR="00284D28" w:rsidRPr="00284D28">
        <w:rPr>
          <w:b/>
          <w:bCs/>
          <w:sz w:val="24"/>
          <w:szCs w:val="24"/>
          <w:lang w:val="bg-BG"/>
        </w:rPr>
        <w:t>които ще участват в управлението на проекта</w:t>
      </w:r>
      <w:r w:rsidR="00284D28">
        <w:rPr>
          <w:sz w:val="24"/>
          <w:szCs w:val="24"/>
          <w:lang w:val="bg-BG"/>
        </w:rPr>
        <w:t>)</w:t>
      </w:r>
      <w:r w:rsidRPr="006401A3">
        <w:rPr>
          <w:sz w:val="24"/>
          <w:szCs w:val="24"/>
          <w:lang w:val="bg-BG"/>
        </w:rPr>
        <w:t xml:space="preserve">.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6FB871D4" w:rsidR="006401A3" w:rsidRPr="006401A3" w:rsidRDefault="006401A3" w:rsidP="0063173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</w:t>
      </w:r>
      <w:r w:rsidRPr="006401A3">
        <w:rPr>
          <w:sz w:val="24"/>
          <w:szCs w:val="24"/>
          <w:lang w:val="bg-BG"/>
        </w:rPr>
        <w:lastRenderedPageBreak/>
        <w:t xml:space="preserve">13.3. Организация и управление на проекта от Насоките за кандидатстване по процедурата. Кандидатите следва да не допускат поставяне на минимални изисквания, които се приемат за ограничителни съгласно ЗОП/ПМС </w:t>
      </w:r>
      <w:r w:rsidR="00631737" w:rsidRPr="00631737">
        <w:rPr>
          <w:sz w:val="24"/>
          <w:szCs w:val="24"/>
          <w:lang w:val="bg-BG"/>
        </w:rPr>
        <w:t>№ 4 от 11 януари 2024 г.</w:t>
      </w:r>
      <w:r w:rsidR="00631737">
        <w:rPr>
          <w:sz w:val="24"/>
          <w:szCs w:val="24"/>
          <w:lang w:val="bg-BG"/>
        </w:rPr>
        <w:t xml:space="preserve"> </w:t>
      </w:r>
      <w:r w:rsidR="00631737" w:rsidRPr="00631737">
        <w:rPr>
          <w:i/>
          <w:iCs/>
          <w:sz w:val="24"/>
          <w:szCs w:val="24"/>
          <w:lang w:val="bg-BG"/>
        </w:rPr>
        <w:t>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Pr="006401A3">
        <w:rPr>
          <w:sz w:val="24"/>
          <w:szCs w:val="24"/>
          <w:lang w:val="bg-BG"/>
        </w:rPr>
        <w:t>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</w:t>
      </w:r>
      <w:proofErr w:type="spellStart"/>
      <w:r w:rsidRPr="00DF101F">
        <w:rPr>
          <w:b/>
          <w:bCs/>
          <w:sz w:val="24"/>
          <w:szCs w:val="24"/>
          <w:lang w:val="bg-BG"/>
        </w:rPr>
        <w:t>mail</w:t>
      </w:r>
      <w:proofErr w:type="spellEnd"/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2" w:name="_Hlk135146545"/>
    </w:p>
    <w:p w14:paraId="04B0FF8F" w14:textId="1CEDBFAE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 и чл. 9 от Регламент (ЕС) 2021/1060: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2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34BB5D33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>андидатът посочва размера (в проценти от БФП) на авансовото плащане, което желае да получи, съгласно указанията на раздел 14</w:t>
      </w:r>
      <w:r w:rsidR="006B3868">
        <w:rPr>
          <w:sz w:val="24"/>
          <w:szCs w:val="24"/>
          <w:lang w:val="bg-BG" w:eastAsia="bg-BG"/>
        </w:rPr>
        <w:t>.</w:t>
      </w:r>
      <w:r w:rsidR="00AA24A1">
        <w:rPr>
          <w:sz w:val="24"/>
          <w:szCs w:val="24"/>
          <w:lang w:val="bg-BG" w:eastAsia="bg-BG"/>
        </w:rPr>
        <w:t>6</w:t>
      </w:r>
      <w:r w:rsidR="00460FA1" w:rsidRPr="00553FB0">
        <w:rPr>
          <w:sz w:val="24"/>
          <w:szCs w:val="24"/>
          <w:lang w:val="bg-BG" w:eastAsia="bg-BG"/>
        </w:rPr>
        <w:t xml:space="preserve"> от </w:t>
      </w:r>
      <w:r w:rsidRPr="00553FB0">
        <w:rPr>
          <w:sz w:val="24"/>
          <w:szCs w:val="24"/>
          <w:lang w:val="bg-BG" w:eastAsia="bg-BG"/>
        </w:rPr>
        <w:t>Условията</w:t>
      </w:r>
      <w:r w:rsidR="00460FA1" w:rsidRPr="00553FB0">
        <w:rPr>
          <w:sz w:val="24"/>
          <w:szCs w:val="24"/>
          <w:lang w:val="bg-BG" w:eastAsia="bg-BG"/>
        </w:rPr>
        <w:t xml:space="preserve"> за кандидатстване по настоящата процедура.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259B162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</w:t>
      </w:r>
      <w:r w:rsidR="00987676">
        <w:rPr>
          <w:sz w:val="24"/>
          <w:szCs w:val="24"/>
          <w:lang w:val="bg-BG" w:eastAsia="bg-BG"/>
        </w:rPr>
        <w:t>а</w:t>
      </w:r>
      <w:r w:rsidRPr="006E655A">
        <w:rPr>
          <w:sz w:val="24"/>
          <w:szCs w:val="24"/>
          <w:lang w:val="bg-BG" w:eastAsia="bg-BG"/>
        </w:rPr>
        <w:t xml:space="preserve">зи </w:t>
      </w:r>
      <w:r w:rsidR="00987676">
        <w:rPr>
          <w:sz w:val="24"/>
          <w:szCs w:val="24"/>
          <w:lang w:val="bg-BG" w:eastAsia="bg-BG"/>
        </w:rPr>
        <w:t xml:space="preserve">секция </w:t>
      </w:r>
      <w:r w:rsidRPr="006E655A">
        <w:rPr>
          <w:sz w:val="24"/>
          <w:szCs w:val="24"/>
          <w:lang w:val="bg-BG" w:eastAsia="bg-BG"/>
        </w:rPr>
        <w:t>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3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3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lastRenderedPageBreak/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4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4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lastRenderedPageBreak/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57C79077" w14:textId="5996BFFE" w:rsidR="00DD600E" w:rsidRPr="00E57913" w:rsidRDefault="006C1441" w:rsidP="00E57913">
      <w:pPr>
        <w:spacing w:before="60" w:after="60" w:line="252" w:lineRule="auto"/>
        <w:jc w:val="both"/>
        <w:rPr>
          <w:b/>
          <w:position w:val="-1"/>
          <w:sz w:val="24"/>
          <w:szCs w:val="24"/>
          <w:u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случай, че проектното предложение се подава с валиден КЕП на оправомощено </w:t>
      </w:r>
      <w:r w:rsidR="00631737">
        <w:rPr>
          <w:b/>
          <w:position w:val="-1"/>
          <w:sz w:val="24"/>
          <w:szCs w:val="24"/>
          <w:u w:color="000000"/>
          <w:lang w:val="bg-BG"/>
        </w:rPr>
        <w:t xml:space="preserve">/ упълномощено </w:t>
      </w: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6DB486F" w14:textId="7BA0E3E1" w:rsidR="005169DB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607C0B18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Прикачени 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11C2868A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Файловете на документите, които се изисква да бъдат представени в *.</w:t>
      </w:r>
      <w:proofErr w:type="spellStart"/>
      <w:r w:rsidRPr="00336E26">
        <w:rPr>
          <w:bCs/>
          <w:sz w:val="24"/>
          <w:szCs w:val="24"/>
          <w:lang w:val="bg-BG"/>
        </w:rPr>
        <w:t>pdf</w:t>
      </w:r>
      <w:proofErr w:type="spellEnd"/>
      <w:r w:rsidRPr="00336E26">
        <w:rPr>
          <w:bCs/>
          <w:sz w:val="24"/>
          <w:szCs w:val="24"/>
          <w:lang w:val="bg-BG"/>
        </w:rPr>
        <w:t xml:space="preserve">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5440DCEB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При отварянето на </w:t>
      </w:r>
      <w:r w:rsidR="00987676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Прикачени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1BC44E" w14:textId="163DEB21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402ACD1E" w:rsidR="00484646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>документ по т. 24.1.</w:t>
      </w:r>
      <w:r w:rsidR="004160CD">
        <w:rPr>
          <w:bCs/>
        </w:rPr>
        <w:t xml:space="preserve"> </w:t>
      </w:r>
      <w:r w:rsidR="006C644F">
        <w:rPr>
          <w:bCs/>
        </w:rPr>
        <w:t xml:space="preserve">от </w:t>
      </w:r>
      <w:r w:rsidR="006F066B">
        <w:rPr>
          <w:bCs/>
        </w:rPr>
        <w:t xml:space="preserve">раздел </w:t>
      </w:r>
      <w:r w:rsidR="006C644F">
        <w:rPr>
          <w:bCs/>
        </w:rPr>
        <w:t>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450BDC9A" w:rsidR="00A555B2" w:rsidRDefault="00A555B2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от </w:t>
      </w:r>
      <w:r w:rsidR="006F066B">
        <w:rPr>
          <w:bCs/>
        </w:rPr>
        <w:t xml:space="preserve">раздел </w:t>
      </w:r>
      <w:r>
        <w:rPr>
          <w:bCs/>
        </w:rPr>
        <w:t>24 на условията за кандидатстване при бенефициенти – частно правни субекти;</w:t>
      </w:r>
    </w:p>
    <w:p w14:paraId="7A4C9D2B" w14:textId="3D313B71" w:rsidR="009910F3" w:rsidRDefault="009A0AF4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</w:t>
      </w:r>
      <w:r w:rsidRPr="009A0AF4">
        <w:rPr>
          <w:bCs/>
        </w:rPr>
        <w:t>Обща декларация и декларация за НСИ</w:t>
      </w:r>
      <w:r>
        <w:rPr>
          <w:bCs/>
        </w:rPr>
        <w:t xml:space="preserve">“ </w:t>
      </w:r>
      <w:r w:rsidRPr="009A0AF4">
        <w:rPr>
          <w:bCs/>
        </w:rPr>
        <w:t>се прикачва, ако е приложимо, документ по т. 24.</w:t>
      </w:r>
      <w:r>
        <w:rPr>
          <w:bCs/>
        </w:rPr>
        <w:t>2</w:t>
      </w:r>
      <w:r w:rsidRPr="009A0AF4">
        <w:rPr>
          <w:bCs/>
        </w:rPr>
        <w:t xml:space="preserve">. от </w:t>
      </w:r>
      <w:r w:rsidR="006F066B">
        <w:rPr>
          <w:bCs/>
        </w:rPr>
        <w:t xml:space="preserve">раздел </w:t>
      </w:r>
      <w:r w:rsidRPr="009A0AF4">
        <w:rPr>
          <w:bCs/>
        </w:rPr>
        <w:t>24 на условията за кандидатстване.</w:t>
      </w:r>
    </w:p>
    <w:p w14:paraId="4A26AFA1" w14:textId="736C500A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5B3752" w:rsidRPr="005B3752">
        <w:rPr>
          <w:bCs/>
        </w:rPr>
        <w:t>3</w:t>
      </w:r>
      <w:r>
        <w:rPr>
          <w:bCs/>
        </w:rPr>
        <w:t>.1 – 24.</w:t>
      </w:r>
      <w:r w:rsidR="00BA52B8" w:rsidRPr="00BA52B8">
        <w:rPr>
          <w:bCs/>
        </w:rPr>
        <w:t>3</w:t>
      </w:r>
      <w:r>
        <w:rPr>
          <w:bCs/>
        </w:rPr>
        <w:t>.</w:t>
      </w:r>
      <w:r w:rsidR="00974D29" w:rsidRPr="00C311D9">
        <w:rPr>
          <w:bCs/>
        </w:rPr>
        <w:t>4</w:t>
      </w:r>
      <w:r w:rsidR="006F066B">
        <w:rPr>
          <w:bCs/>
        </w:rPr>
        <w:t xml:space="preserve"> и 24.3.6</w:t>
      </w:r>
      <w:r>
        <w:rPr>
          <w:bCs/>
        </w:rPr>
        <w:t xml:space="preserve"> 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28066949" w14:textId="66C2F25B" w:rsidR="00484646" w:rsidRDefault="00791F05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="006C644F">
        <w:rPr>
          <w:bCs/>
        </w:rPr>
        <w:t>Решение/я на Общински съвет</w:t>
      </w:r>
      <w:r>
        <w:rPr>
          <w:bCs/>
        </w:rPr>
        <w:t>“</w:t>
      </w:r>
      <w:r w:rsidR="006C644F">
        <w:rPr>
          <w:bCs/>
        </w:rPr>
        <w:t xml:space="preserve"> се прикачва документ</w:t>
      </w:r>
      <w:r w:rsidR="00631737">
        <w:rPr>
          <w:bCs/>
        </w:rPr>
        <w:t>ът</w:t>
      </w:r>
      <w:r w:rsidR="006C644F">
        <w:rPr>
          <w:bCs/>
        </w:rPr>
        <w:t xml:space="preserve"> по т. 24.</w:t>
      </w:r>
      <w:r w:rsidR="00974D29" w:rsidRPr="00974D29">
        <w:rPr>
          <w:bCs/>
        </w:rPr>
        <w:t>3</w:t>
      </w:r>
      <w:r w:rsidR="006C644F">
        <w:rPr>
          <w:bCs/>
        </w:rPr>
        <w:t xml:space="preserve">.5. </w:t>
      </w:r>
      <w:r w:rsidR="001D7D98">
        <w:rPr>
          <w:bCs/>
        </w:rPr>
        <w:t xml:space="preserve">от раздел 24 на условията за кандидатстване </w:t>
      </w:r>
      <w:r w:rsidR="006C644F">
        <w:rPr>
          <w:bCs/>
        </w:rPr>
        <w:t>при кандидати/партньори общини;</w:t>
      </w:r>
    </w:p>
    <w:p w14:paraId="02F3C243" w14:textId="0CF8CB55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631737">
        <w:rPr>
          <w:bCs/>
        </w:rPr>
        <w:t>т</w:t>
      </w:r>
      <w:r>
        <w:rPr>
          <w:bCs/>
        </w:rPr>
        <w:t xml:space="preserve"> документ</w:t>
      </w:r>
      <w:r w:rsidR="00631737">
        <w:rPr>
          <w:bCs/>
        </w:rPr>
        <w:t>и</w:t>
      </w:r>
      <w:r>
        <w:rPr>
          <w:bCs/>
        </w:rPr>
        <w:t xml:space="preserve"> по т. 24.</w:t>
      </w:r>
      <w:r w:rsidR="000D7A62" w:rsidRPr="009A0AF4">
        <w:rPr>
          <w:bCs/>
        </w:rPr>
        <w:t>4</w:t>
      </w:r>
      <w:r>
        <w:rPr>
          <w:bCs/>
        </w:rPr>
        <w:t>. от раздел 24 на условията за кандидатстване при кандидати/партньори</w:t>
      </w:r>
      <w:r w:rsidR="001D7D98">
        <w:rPr>
          <w:bCs/>
        </w:rPr>
        <w:t xml:space="preserve"> </w:t>
      </w:r>
      <w:r>
        <w:rPr>
          <w:bCs/>
        </w:rPr>
        <w:t>общини;</w:t>
      </w:r>
    </w:p>
    <w:p w14:paraId="7CCB3EA4" w14:textId="171AE582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</w:t>
      </w:r>
      <w:r w:rsidR="00DA3460">
        <w:rPr>
          <w:bCs/>
        </w:rPr>
        <w:t>т</w:t>
      </w:r>
      <w:r>
        <w:rPr>
          <w:bCs/>
        </w:rPr>
        <w:t xml:space="preserve"> документ</w:t>
      </w:r>
      <w:r w:rsidR="00DA3460">
        <w:rPr>
          <w:bCs/>
        </w:rPr>
        <w:t>и</w:t>
      </w:r>
      <w:r>
        <w:rPr>
          <w:bCs/>
        </w:rPr>
        <w:t xml:space="preserve"> по т. 24.</w:t>
      </w:r>
      <w:r w:rsidR="00A54530">
        <w:rPr>
          <w:bCs/>
        </w:rPr>
        <w:t>5</w:t>
      </w:r>
      <w:r>
        <w:rPr>
          <w:bCs/>
        </w:rPr>
        <w:t xml:space="preserve"> от раздел 24 на условията за кандидатстване</w:t>
      </w:r>
      <w:r w:rsidR="00DA3460">
        <w:rPr>
          <w:bCs/>
        </w:rPr>
        <w:t>, вкл. по отношение доказването на стойността на индикаторите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68089498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 документ по т. 24.</w:t>
      </w:r>
      <w:r w:rsidR="001C499B">
        <w:rPr>
          <w:bCs/>
        </w:rPr>
        <w:t>6</w:t>
      </w:r>
      <w:r>
        <w:rPr>
          <w:bCs/>
        </w:rPr>
        <w:t>. от раздел 24 на условията за кандидатстване;</w:t>
      </w:r>
    </w:p>
    <w:p w14:paraId="4133FE0C" w14:textId="5B9156FA" w:rsidR="00C55027" w:rsidRPr="00C55027" w:rsidRDefault="00C55027" w:rsidP="00C55027">
      <w:pPr>
        <w:pStyle w:val="ListParagraph"/>
        <w:numPr>
          <w:ilvl w:val="0"/>
          <w:numId w:val="22"/>
        </w:numPr>
        <w:jc w:val="both"/>
        <w:rPr>
          <w:bCs/>
        </w:rPr>
      </w:pPr>
      <w:r w:rsidRPr="00C55027">
        <w:rPr>
          <w:bCs/>
        </w:rPr>
        <w:t>Към „Документи, с които се доказва допустимост“ се прикачва документ по т. 24.</w:t>
      </w:r>
      <w:r w:rsidR="001C499B">
        <w:rPr>
          <w:bCs/>
        </w:rPr>
        <w:t>7</w:t>
      </w:r>
      <w:r w:rsidRPr="00C55027">
        <w:rPr>
          <w:bCs/>
        </w:rPr>
        <w:t xml:space="preserve">.1. – </w:t>
      </w:r>
      <w:r>
        <w:rPr>
          <w:bCs/>
        </w:rPr>
        <w:t>2</w:t>
      </w:r>
      <w:r w:rsidRPr="00C55027">
        <w:rPr>
          <w:bCs/>
        </w:rPr>
        <w:t>4.</w:t>
      </w:r>
      <w:r w:rsidR="001C499B">
        <w:rPr>
          <w:bCs/>
        </w:rPr>
        <w:t>7</w:t>
      </w:r>
      <w:r w:rsidRPr="00C55027">
        <w:rPr>
          <w:bCs/>
        </w:rPr>
        <w:t>.6</w:t>
      </w:r>
      <w:r w:rsidR="00ED557C">
        <w:rPr>
          <w:bCs/>
        </w:rPr>
        <w:t xml:space="preserve"> и 24.9</w:t>
      </w:r>
      <w:r w:rsidRPr="00C55027">
        <w:rPr>
          <w:bCs/>
        </w:rPr>
        <w:t xml:space="preserve"> от раздел 24 на условията за кандидатстване;</w:t>
      </w:r>
    </w:p>
    <w:p w14:paraId="5EA311BF" w14:textId="02B792BD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="00791F05" w:rsidRPr="00791F05">
        <w:rPr>
          <w:bCs/>
        </w:rPr>
        <w:t>Списък с линкове към сайт на АОП (ЦАИС ЕОП)</w:t>
      </w:r>
      <w:r>
        <w:rPr>
          <w:bCs/>
        </w:rPr>
        <w:t xml:space="preserve">“ </w:t>
      </w:r>
      <w:r w:rsidR="004160CD">
        <w:rPr>
          <w:bCs/>
        </w:rPr>
        <w:t>се прикачва документа по т. 24.</w:t>
      </w:r>
      <w:r w:rsidR="001C499B">
        <w:rPr>
          <w:bCs/>
        </w:rPr>
        <w:t>8</w:t>
      </w:r>
      <w:r w:rsidR="004160CD">
        <w:rPr>
          <w:bCs/>
        </w:rPr>
        <w:t xml:space="preserve"> от раздел 24 на условията за кандидатстване</w:t>
      </w:r>
      <w:r>
        <w:rPr>
          <w:bCs/>
        </w:rPr>
        <w:t>;</w:t>
      </w:r>
    </w:p>
    <w:p w14:paraId="72791859" w14:textId="731ADE94" w:rsidR="004160CD" w:rsidRDefault="004160CD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>
        <w:t xml:space="preserve">Проучвания, анализи, оценки, необходими за подготовка на проектното предложение“ </w:t>
      </w:r>
      <w:r>
        <w:rPr>
          <w:bCs/>
        </w:rPr>
        <w:t>се прикачва</w:t>
      </w:r>
      <w:r w:rsidR="006F066B">
        <w:rPr>
          <w:bCs/>
        </w:rPr>
        <w:t>т</w:t>
      </w:r>
      <w:r>
        <w:rPr>
          <w:bCs/>
        </w:rPr>
        <w:t xml:space="preserve"> документ</w:t>
      </w:r>
      <w:r w:rsidR="006F066B">
        <w:rPr>
          <w:bCs/>
        </w:rPr>
        <w:t>ите</w:t>
      </w:r>
      <w:r>
        <w:rPr>
          <w:bCs/>
        </w:rPr>
        <w:t xml:space="preserve"> по т. 24.1</w:t>
      </w:r>
      <w:r w:rsidR="001C499B">
        <w:rPr>
          <w:bCs/>
        </w:rPr>
        <w:t>0</w:t>
      </w:r>
      <w:r>
        <w:rPr>
          <w:bCs/>
        </w:rPr>
        <w:t xml:space="preserve"> </w:t>
      </w:r>
      <w:r w:rsidR="006F066B">
        <w:rPr>
          <w:bCs/>
        </w:rPr>
        <w:t xml:space="preserve">и 24.11 </w:t>
      </w:r>
      <w:r>
        <w:rPr>
          <w:bCs/>
        </w:rPr>
        <w:t>от раздел 24 на условията за кандидатстване</w:t>
      </w:r>
      <w:r w:rsidR="00660AE4">
        <w:rPr>
          <w:bCs/>
        </w:rPr>
        <w:t>.</w:t>
      </w:r>
    </w:p>
    <w:p w14:paraId="7F5CE9A7" w14:textId="2651CF6E" w:rsidR="00791F05" w:rsidRPr="0063390F" w:rsidRDefault="00791F05" w:rsidP="00C55027">
      <w:pPr>
        <w:spacing w:before="60" w:after="60" w:line="252" w:lineRule="auto"/>
        <w:ind w:left="360" w:right="-36"/>
        <w:jc w:val="both"/>
        <w:rPr>
          <w:bCs/>
          <w:lang w:val="bg-BG"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lastRenderedPageBreak/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lastRenderedPageBreak/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>Използвайки специализираният софтуер на 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E0DF19" w14:textId="77777777" w:rsidR="00AA007F" w:rsidRDefault="00AA007F">
      <w:r>
        <w:separator/>
      </w:r>
    </w:p>
  </w:endnote>
  <w:endnote w:type="continuationSeparator" w:id="0">
    <w:p w14:paraId="7481F468" w14:textId="77777777" w:rsidR="00AA007F" w:rsidRDefault="00AA00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629CD8" w14:textId="77777777" w:rsidR="00AA007F" w:rsidRDefault="00AA007F">
      <w:r>
        <w:separator/>
      </w:r>
    </w:p>
  </w:footnote>
  <w:footnote w:type="continuationSeparator" w:id="0">
    <w:p w14:paraId="16159765" w14:textId="77777777" w:rsidR="00AA007F" w:rsidRDefault="00AA00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1517"/>
    <w:rsid w:val="0000683D"/>
    <w:rsid w:val="000124C9"/>
    <w:rsid w:val="00023AE3"/>
    <w:rsid w:val="000266EE"/>
    <w:rsid w:val="000356CE"/>
    <w:rsid w:val="00042FF0"/>
    <w:rsid w:val="00043277"/>
    <w:rsid w:val="00043328"/>
    <w:rsid w:val="000443AD"/>
    <w:rsid w:val="00050492"/>
    <w:rsid w:val="00050E52"/>
    <w:rsid w:val="00055709"/>
    <w:rsid w:val="000561AF"/>
    <w:rsid w:val="00070805"/>
    <w:rsid w:val="000763D1"/>
    <w:rsid w:val="00080567"/>
    <w:rsid w:val="0008091D"/>
    <w:rsid w:val="00082B56"/>
    <w:rsid w:val="00084100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A7E39"/>
    <w:rsid w:val="000B0992"/>
    <w:rsid w:val="000B46C9"/>
    <w:rsid w:val="000B5082"/>
    <w:rsid w:val="000B57CE"/>
    <w:rsid w:val="000B5875"/>
    <w:rsid w:val="000B5C06"/>
    <w:rsid w:val="000B72AE"/>
    <w:rsid w:val="000C4608"/>
    <w:rsid w:val="000C6A1B"/>
    <w:rsid w:val="000D49A7"/>
    <w:rsid w:val="000D6986"/>
    <w:rsid w:val="000D7A62"/>
    <w:rsid w:val="000E16EE"/>
    <w:rsid w:val="000E2A7A"/>
    <w:rsid w:val="000E7000"/>
    <w:rsid w:val="000E7132"/>
    <w:rsid w:val="000F2EF4"/>
    <w:rsid w:val="000F4B7D"/>
    <w:rsid w:val="000F530B"/>
    <w:rsid w:val="001003D3"/>
    <w:rsid w:val="00103792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418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499B"/>
    <w:rsid w:val="001C549A"/>
    <w:rsid w:val="001C7940"/>
    <w:rsid w:val="001D016D"/>
    <w:rsid w:val="001D063E"/>
    <w:rsid w:val="001D2E21"/>
    <w:rsid w:val="001D376C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635E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71F1"/>
    <w:rsid w:val="002D1798"/>
    <w:rsid w:val="002D1D6F"/>
    <w:rsid w:val="002D382C"/>
    <w:rsid w:val="002D709E"/>
    <w:rsid w:val="002E6520"/>
    <w:rsid w:val="002E7917"/>
    <w:rsid w:val="002E7A82"/>
    <w:rsid w:val="002F4D95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2712F"/>
    <w:rsid w:val="003313DB"/>
    <w:rsid w:val="00332F40"/>
    <w:rsid w:val="00334C77"/>
    <w:rsid w:val="003357D4"/>
    <w:rsid w:val="00336E26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5388"/>
    <w:rsid w:val="00365D91"/>
    <w:rsid w:val="00365E19"/>
    <w:rsid w:val="00366853"/>
    <w:rsid w:val="00367D5C"/>
    <w:rsid w:val="00370906"/>
    <w:rsid w:val="00371061"/>
    <w:rsid w:val="00375AF8"/>
    <w:rsid w:val="00380F21"/>
    <w:rsid w:val="00381F15"/>
    <w:rsid w:val="0038639B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689"/>
    <w:rsid w:val="003D2C95"/>
    <w:rsid w:val="003D60E2"/>
    <w:rsid w:val="003D75B6"/>
    <w:rsid w:val="003D76A9"/>
    <w:rsid w:val="003E0B93"/>
    <w:rsid w:val="003E4583"/>
    <w:rsid w:val="003E506A"/>
    <w:rsid w:val="003F7449"/>
    <w:rsid w:val="004009EA"/>
    <w:rsid w:val="00401578"/>
    <w:rsid w:val="004052C3"/>
    <w:rsid w:val="00407B20"/>
    <w:rsid w:val="004160CD"/>
    <w:rsid w:val="00423058"/>
    <w:rsid w:val="00423C40"/>
    <w:rsid w:val="004255D0"/>
    <w:rsid w:val="00425C20"/>
    <w:rsid w:val="0042662A"/>
    <w:rsid w:val="00432717"/>
    <w:rsid w:val="0043788D"/>
    <w:rsid w:val="00442F48"/>
    <w:rsid w:val="004468DA"/>
    <w:rsid w:val="0044693A"/>
    <w:rsid w:val="004537B8"/>
    <w:rsid w:val="00454CAD"/>
    <w:rsid w:val="00455319"/>
    <w:rsid w:val="00456086"/>
    <w:rsid w:val="00456F74"/>
    <w:rsid w:val="0045716E"/>
    <w:rsid w:val="00460FA1"/>
    <w:rsid w:val="0046110F"/>
    <w:rsid w:val="004617E7"/>
    <w:rsid w:val="00462C17"/>
    <w:rsid w:val="0046450F"/>
    <w:rsid w:val="00465B11"/>
    <w:rsid w:val="00470F8F"/>
    <w:rsid w:val="00477715"/>
    <w:rsid w:val="004800B6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E2730"/>
    <w:rsid w:val="004E3547"/>
    <w:rsid w:val="004E41B6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52A1A"/>
    <w:rsid w:val="00553FB0"/>
    <w:rsid w:val="005570E0"/>
    <w:rsid w:val="0055762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6911"/>
    <w:rsid w:val="0058767D"/>
    <w:rsid w:val="00587B27"/>
    <w:rsid w:val="00590BD1"/>
    <w:rsid w:val="005920FD"/>
    <w:rsid w:val="00592D1D"/>
    <w:rsid w:val="00592DE5"/>
    <w:rsid w:val="005944D7"/>
    <w:rsid w:val="005A0996"/>
    <w:rsid w:val="005A1E1F"/>
    <w:rsid w:val="005B3752"/>
    <w:rsid w:val="005B4CB1"/>
    <w:rsid w:val="005B5042"/>
    <w:rsid w:val="005C5113"/>
    <w:rsid w:val="005C55A4"/>
    <w:rsid w:val="005C6673"/>
    <w:rsid w:val="005D2EF0"/>
    <w:rsid w:val="005D5604"/>
    <w:rsid w:val="005E79A8"/>
    <w:rsid w:val="005F39A7"/>
    <w:rsid w:val="0060078D"/>
    <w:rsid w:val="0060253D"/>
    <w:rsid w:val="0060612F"/>
    <w:rsid w:val="00610EF8"/>
    <w:rsid w:val="00617D28"/>
    <w:rsid w:val="00620FB8"/>
    <w:rsid w:val="00622707"/>
    <w:rsid w:val="0062382F"/>
    <w:rsid w:val="00630423"/>
    <w:rsid w:val="00631737"/>
    <w:rsid w:val="0063390F"/>
    <w:rsid w:val="006401A3"/>
    <w:rsid w:val="00641141"/>
    <w:rsid w:val="00641B5C"/>
    <w:rsid w:val="00641B74"/>
    <w:rsid w:val="00641EB1"/>
    <w:rsid w:val="00643314"/>
    <w:rsid w:val="00643775"/>
    <w:rsid w:val="00646FA1"/>
    <w:rsid w:val="006479CD"/>
    <w:rsid w:val="0065337D"/>
    <w:rsid w:val="00656FDA"/>
    <w:rsid w:val="00660AE4"/>
    <w:rsid w:val="006619B6"/>
    <w:rsid w:val="00661A85"/>
    <w:rsid w:val="00665640"/>
    <w:rsid w:val="00674ECF"/>
    <w:rsid w:val="00675163"/>
    <w:rsid w:val="00675318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761C"/>
    <w:rsid w:val="006A7DC6"/>
    <w:rsid w:val="006B1978"/>
    <w:rsid w:val="006B2D0F"/>
    <w:rsid w:val="006B3868"/>
    <w:rsid w:val="006B5169"/>
    <w:rsid w:val="006B6057"/>
    <w:rsid w:val="006B6FE7"/>
    <w:rsid w:val="006C05C6"/>
    <w:rsid w:val="006C1441"/>
    <w:rsid w:val="006C644F"/>
    <w:rsid w:val="006E156D"/>
    <w:rsid w:val="006E1822"/>
    <w:rsid w:val="006E260C"/>
    <w:rsid w:val="006E2663"/>
    <w:rsid w:val="006E655A"/>
    <w:rsid w:val="006F066B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665"/>
    <w:rsid w:val="007258A1"/>
    <w:rsid w:val="007359EF"/>
    <w:rsid w:val="00736F14"/>
    <w:rsid w:val="007372EB"/>
    <w:rsid w:val="0074170F"/>
    <w:rsid w:val="007423A8"/>
    <w:rsid w:val="00745976"/>
    <w:rsid w:val="00753646"/>
    <w:rsid w:val="00756BF5"/>
    <w:rsid w:val="007620BA"/>
    <w:rsid w:val="00764B89"/>
    <w:rsid w:val="00764EA0"/>
    <w:rsid w:val="00765C39"/>
    <w:rsid w:val="00766DCA"/>
    <w:rsid w:val="0077163E"/>
    <w:rsid w:val="00772313"/>
    <w:rsid w:val="00773C0C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41A3"/>
    <w:rsid w:val="0079663B"/>
    <w:rsid w:val="007A0D76"/>
    <w:rsid w:val="007A39B0"/>
    <w:rsid w:val="007A3B2A"/>
    <w:rsid w:val="007C3340"/>
    <w:rsid w:val="007C4098"/>
    <w:rsid w:val="007C466A"/>
    <w:rsid w:val="007C4CCD"/>
    <w:rsid w:val="007D0A57"/>
    <w:rsid w:val="007D49AE"/>
    <w:rsid w:val="007D4A15"/>
    <w:rsid w:val="007E03EA"/>
    <w:rsid w:val="007E4402"/>
    <w:rsid w:val="007E525D"/>
    <w:rsid w:val="007E703C"/>
    <w:rsid w:val="007F2100"/>
    <w:rsid w:val="00803070"/>
    <w:rsid w:val="00805013"/>
    <w:rsid w:val="00811911"/>
    <w:rsid w:val="00811CD6"/>
    <w:rsid w:val="00816465"/>
    <w:rsid w:val="0082071B"/>
    <w:rsid w:val="008221E2"/>
    <w:rsid w:val="00822C25"/>
    <w:rsid w:val="00823A58"/>
    <w:rsid w:val="00824E38"/>
    <w:rsid w:val="00825381"/>
    <w:rsid w:val="008320F9"/>
    <w:rsid w:val="00833DBF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6489"/>
    <w:rsid w:val="00887278"/>
    <w:rsid w:val="00891C76"/>
    <w:rsid w:val="00893087"/>
    <w:rsid w:val="00893C85"/>
    <w:rsid w:val="00894357"/>
    <w:rsid w:val="00894FCA"/>
    <w:rsid w:val="00897060"/>
    <w:rsid w:val="008A266D"/>
    <w:rsid w:val="008A350E"/>
    <w:rsid w:val="008A3818"/>
    <w:rsid w:val="008A653A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3F0E"/>
    <w:rsid w:val="008F06CD"/>
    <w:rsid w:val="0090003A"/>
    <w:rsid w:val="00902547"/>
    <w:rsid w:val="00906A0A"/>
    <w:rsid w:val="00912F25"/>
    <w:rsid w:val="009135EE"/>
    <w:rsid w:val="00914C20"/>
    <w:rsid w:val="00923388"/>
    <w:rsid w:val="00924161"/>
    <w:rsid w:val="00930A31"/>
    <w:rsid w:val="0093583A"/>
    <w:rsid w:val="00936337"/>
    <w:rsid w:val="00942928"/>
    <w:rsid w:val="00943194"/>
    <w:rsid w:val="00943851"/>
    <w:rsid w:val="00947697"/>
    <w:rsid w:val="00951ADE"/>
    <w:rsid w:val="00956597"/>
    <w:rsid w:val="00956CF8"/>
    <w:rsid w:val="00972FBF"/>
    <w:rsid w:val="00974809"/>
    <w:rsid w:val="00974D29"/>
    <w:rsid w:val="00982188"/>
    <w:rsid w:val="00982CE4"/>
    <w:rsid w:val="00987676"/>
    <w:rsid w:val="0099072A"/>
    <w:rsid w:val="009910F3"/>
    <w:rsid w:val="00995491"/>
    <w:rsid w:val="00995662"/>
    <w:rsid w:val="009A0AF4"/>
    <w:rsid w:val="009A4104"/>
    <w:rsid w:val="009A4187"/>
    <w:rsid w:val="009A7B60"/>
    <w:rsid w:val="009A7E71"/>
    <w:rsid w:val="009B0DB1"/>
    <w:rsid w:val="009C7D10"/>
    <w:rsid w:val="009D193B"/>
    <w:rsid w:val="009D37A1"/>
    <w:rsid w:val="009D4558"/>
    <w:rsid w:val="009E465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309A4"/>
    <w:rsid w:val="00A31F5D"/>
    <w:rsid w:val="00A336E9"/>
    <w:rsid w:val="00A36DE7"/>
    <w:rsid w:val="00A378D8"/>
    <w:rsid w:val="00A42189"/>
    <w:rsid w:val="00A43DEF"/>
    <w:rsid w:val="00A54530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97FDD"/>
    <w:rsid w:val="00AA007F"/>
    <w:rsid w:val="00AA24A1"/>
    <w:rsid w:val="00AA6568"/>
    <w:rsid w:val="00AA6D1B"/>
    <w:rsid w:val="00AA7CDB"/>
    <w:rsid w:val="00AA7D31"/>
    <w:rsid w:val="00AB03E4"/>
    <w:rsid w:val="00AB1C59"/>
    <w:rsid w:val="00AB784D"/>
    <w:rsid w:val="00AC3018"/>
    <w:rsid w:val="00AC3896"/>
    <w:rsid w:val="00AC6605"/>
    <w:rsid w:val="00AD0E81"/>
    <w:rsid w:val="00AD13AB"/>
    <w:rsid w:val="00AD5A1C"/>
    <w:rsid w:val="00AD6993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3BFE"/>
    <w:rsid w:val="00B1645F"/>
    <w:rsid w:val="00B30A73"/>
    <w:rsid w:val="00B32582"/>
    <w:rsid w:val="00B32BF6"/>
    <w:rsid w:val="00B34B3F"/>
    <w:rsid w:val="00B37E1B"/>
    <w:rsid w:val="00B40319"/>
    <w:rsid w:val="00B42A41"/>
    <w:rsid w:val="00B43E9D"/>
    <w:rsid w:val="00B44A1A"/>
    <w:rsid w:val="00B450DC"/>
    <w:rsid w:val="00B53A0E"/>
    <w:rsid w:val="00B566C1"/>
    <w:rsid w:val="00B67055"/>
    <w:rsid w:val="00B6706F"/>
    <w:rsid w:val="00B678D3"/>
    <w:rsid w:val="00B714F8"/>
    <w:rsid w:val="00B7158E"/>
    <w:rsid w:val="00B75142"/>
    <w:rsid w:val="00B75670"/>
    <w:rsid w:val="00B76185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52B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1882"/>
    <w:rsid w:val="00C122E4"/>
    <w:rsid w:val="00C13CDD"/>
    <w:rsid w:val="00C13D13"/>
    <w:rsid w:val="00C16E74"/>
    <w:rsid w:val="00C1749D"/>
    <w:rsid w:val="00C21A5C"/>
    <w:rsid w:val="00C23242"/>
    <w:rsid w:val="00C237C6"/>
    <w:rsid w:val="00C24171"/>
    <w:rsid w:val="00C2467B"/>
    <w:rsid w:val="00C24680"/>
    <w:rsid w:val="00C311D9"/>
    <w:rsid w:val="00C31205"/>
    <w:rsid w:val="00C3129B"/>
    <w:rsid w:val="00C31E35"/>
    <w:rsid w:val="00C35004"/>
    <w:rsid w:val="00C45409"/>
    <w:rsid w:val="00C45792"/>
    <w:rsid w:val="00C46F2C"/>
    <w:rsid w:val="00C4713B"/>
    <w:rsid w:val="00C50EFE"/>
    <w:rsid w:val="00C54EF6"/>
    <w:rsid w:val="00C55027"/>
    <w:rsid w:val="00C5528C"/>
    <w:rsid w:val="00C5612B"/>
    <w:rsid w:val="00C66620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C0535"/>
    <w:rsid w:val="00CD07A0"/>
    <w:rsid w:val="00CD10A0"/>
    <w:rsid w:val="00CD1F95"/>
    <w:rsid w:val="00CD3182"/>
    <w:rsid w:val="00CD3B40"/>
    <w:rsid w:val="00CD3C67"/>
    <w:rsid w:val="00CD527D"/>
    <w:rsid w:val="00CE15C5"/>
    <w:rsid w:val="00CE1D22"/>
    <w:rsid w:val="00CE33E2"/>
    <w:rsid w:val="00CE36C7"/>
    <w:rsid w:val="00CE4673"/>
    <w:rsid w:val="00CE4E77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130E"/>
    <w:rsid w:val="00D33461"/>
    <w:rsid w:val="00D34F4E"/>
    <w:rsid w:val="00D47B1C"/>
    <w:rsid w:val="00D6016C"/>
    <w:rsid w:val="00D63F92"/>
    <w:rsid w:val="00D64879"/>
    <w:rsid w:val="00D65FAA"/>
    <w:rsid w:val="00D702A2"/>
    <w:rsid w:val="00D74218"/>
    <w:rsid w:val="00D75CEB"/>
    <w:rsid w:val="00D84606"/>
    <w:rsid w:val="00D8562E"/>
    <w:rsid w:val="00D917DE"/>
    <w:rsid w:val="00D94070"/>
    <w:rsid w:val="00DA0E94"/>
    <w:rsid w:val="00DA3460"/>
    <w:rsid w:val="00DA34D7"/>
    <w:rsid w:val="00DA36DC"/>
    <w:rsid w:val="00DA3C2D"/>
    <w:rsid w:val="00DA3F99"/>
    <w:rsid w:val="00DA503D"/>
    <w:rsid w:val="00DA56B7"/>
    <w:rsid w:val="00DA63A1"/>
    <w:rsid w:val="00DB03C3"/>
    <w:rsid w:val="00DB52FD"/>
    <w:rsid w:val="00DB6555"/>
    <w:rsid w:val="00DB7E9D"/>
    <w:rsid w:val="00DC0619"/>
    <w:rsid w:val="00DC3759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66D1"/>
    <w:rsid w:val="00DF7D76"/>
    <w:rsid w:val="00E002F1"/>
    <w:rsid w:val="00E00E81"/>
    <w:rsid w:val="00E041C7"/>
    <w:rsid w:val="00E04B46"/>
    <w:rsid w:val="00E05279"/>
    <w:rsid w:val="00E06687"/>
    <w:rsid w:val="00E06CAA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0CF4"/>
    <w:rsid w:val="00E8126F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0AF"/>
    <w:rsid w:val="00EB243B"/>
    <w:rsid w:val="00EB36E9"/>
    <w:rsid w:val="00EB4093"/>
    <w:rsid w:val="00EB458F"/>
    <w:rsid w:val="00EB5729"/>
    <w:rsid w:val="00EC0830"/>
    <w:rsid w:val="00EC1263"/>
    <w:rsid w:val="00ED43B6"/>
    <w:rsid w:val="00ED557C"/>
    <w:rsid w:val="00EE186D"/>
    <w:rsid w:val="00EE3FAA"/>
    <w:rsid w:val="00EE5903"/>
    <w:rsid w:val="00EF6CF2"/>
    <w:rsid w:val="00EF70CE"/>
    <w:rsid w:val="00F0448A"/>
    <w:rsid w:val="00F07BD2"/>
    <w:rsid w:val="00F13CBC"/>
    <w:rsid w:val="00F140CE"/>
    <w:rsid w:val="00F218E9"/>
    <w:rsid w:val="00F21E14"/>
    <w:rsid w:val="00F222B1"/>
    <w:rsid w:val="00F25D12"/>
    <w:rsid w:val="00F27DC8"/>
    <w:rsid w:val="00F3150A"/>
    <w:rsid w:val="00F322B5"/>
    <w:rsid w:val="00F3245B"/>
    <w:rsid w:val="00F3579A"/>
    <w:rsid w:val="00F3610F"/>
    <w:rsid w:val="00F36E65"/>
    <w:rsid w:val="00F41F26"/>
    <w:rsid w:val="00F43FE0"/>
    <w:rsid w:val="00F4607C"/>
    <w:rsid w:val="00F477C0"/>
    <w:rsid w:val="00F54897"/>
    <w:rsid w:val="00F61233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5C08"/>
    <w:rsid w:val="00FB7842"/>
    <w:rsid w:val="00FC0BDC"/>
    <w:rsid w:val="00FC0F37"/>
    <w:rsid w:val="00FC3084"/>
    <w:rsid w:val="00FC326F"/>
    <w:rsid w:val="00FC7CBD"/>
    <w:rsid w:val="00FD488F"/>
    <w:rsid w:val="00FE5EEE"/>
    <w:rsid w:val="00FF1F76"/>
    <w:rsid w:val="00FF3D9A"/>
    <w:rsid w:val="00FF4D4B"/>
    <w:rsid w:val="00FF5A2F"/>
    <w:rsid w:val="00FF7377"/>
    <w:rsid w:val="00FF7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17</Pages>
  <Words>5019</Words>
  <Characters>28611</Characters>
  <Application>Microsoft Office Word</Application>
  <DocSecurity>0</DocSecurity>
  <Lines>238</Lines>
  <Paragraphs>67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 BG33</cp:lastModifiedBy>
  <cp:revision>2</cp:revision>
  <dcterms:created xsi:type="dcterms:W3CDTF">2025-08-05T10:46:00Z</dcterms:created>
  <dcterms:modified xsi:type="dcterms:W3CDTF">2025-08-05T10:46:00Z</dcterms:modified>
</cp:coreProperties>
</file>