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36482A">
        <w:rPr>
          <w:rFonts w:ascii="Times New Roman" w:eastAsia="Times New Roman" w:hAnsi="Times New Roman" w:cs="Times New Roman"/>
          <w:b/>
          <w:sz w:val="24"/>
          <w:szCs w:val="24"/>
          <w:lang w:eastAsia="bg-BG"/>
        </w:rPr>
        <w:t>Приложение</w:t>
      </w:r>
      <w:r w:rsidR="00A67029" w:rsidRPr="00A67029">
        <w:rPr>
          <w:rFonts w:ascii="Times New Roman" w:eastAsia="Times New Roman" w:hAnsi="Times New Roman" w:cs="Times New Roman"/>
          <w:b/>
          <w:sz w:val="24"/>
          <w:szCs w:val="24"/>
          <w:lang w:eastAsia="bg-BG"/>
        </w:rPr>
        <w:t xml:space="preserve"> № </w:t>
      </w:r>
      <w:r w:rsidR="00103B2C">
        <w:rPr>
          <w:rFonts w:ascii="Times New Roman" w:eastAsia="Times New Roman" w:hAnsi="Times New Roman" w:cs="Times New Roman"/>
          <w:b/>
          <w:sz w:val="24"/>
          <w:szCs w:val="24"/>
          <w:lang w:eastAsia="bg-BG"/>
        </w:rPr>
        <w:t>1</w:t>
      </w:r>
      <w:r w:rsidR="00DE595A">
        <w:rPr>
          <w:rFonts w:ascii="Times New Roman" w:eastAsia="Times New Roman" w:hAnsi="Times New Roman" w:cs="Times New Roman"/>
          <w:b/>
          <w:sz w:val="24"/>
          <w:szCs w:val="24"/>
          <w:lang w:val="en-US" w:eastAsia="bg-BG"/>
        </w:rPr>
        <w:t>4</w:t>
      </w:r>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w:t>
      </w:r>
      <w:r w:rsidR="00D520C1" w:rsidRPr="00D520C1">
        <w:rPr>
          <w:rFonts w:ascii="Times New Roman" w:eastAsia="Times New Roman" w:hAnsi="Times New Roman" w:cs="Times New Roman"/>
          <w:sz w:val="24"/>
          <w:szCs w:val="24"/>
          <w:lang w:eastAsia="bg-BG"/>
        </w:rPr>
        <w:lastRenderedPageBreak/>
        <w:t xml:space="preserve">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ab/>
      </w:r>
      <w:r w:rsidRPr="00D520C1">
        <w:rPr>
          <w:rFonts w:ascii="Times New Roman" w:eastAsia="Times New Roman" w:hAnsi="Times New Roman" w:cs="Times New Roman"/>
          <w:b/>
          <w:sz w:val="24"/>
          <w:szCs w:val="24"/>
          <w:lang w:eastAsia="bg-BG"/>
        </w:rPr>
        <w:t xml:space="preserve">Известна ми е отговорността по </w:t>
      </w:r>
      <w:r w:rsidR="008746C6" w:rsidRPr="008746C6">
        <w:rPr>
          <w:rFonts w:ascii="Times New Roman" w:eastAsia="Times New Roman" w:hAnsi="Times New Roman" w:cs="Times New Roman"/>
          <w:b/>
          <w:sz w:val="24"/>
          <w:szCs w:val="24"/>
          <w:lang w:eastAsia="bg-BG"/>
        </w:rPr>
        <w:t>чл. 248а, ал. 2</w:t>
      </w:r>
      <w:r w:rsidR="008746C6">
        <w:rPr>
          <w:rFonts w:ascii="Times New Roman" w:eastAsia="Times New Roman" w:hAnsi="Times New Roman" w:cs="Times New Roman"/>
          <w:b/>
          <w:sz w:val="24"/>
          <w:szCs w:val="24"/>
          <w:lang w:val="en-US" w:eastAsia="bg-BG"/>
        </w:rPr>
        <w:t xml:space="preserve"> </w:t>
      </w:r>
      <w:r w:rsidRPr="00D520C1">
        <w:rPr>
          <w:rFonts w:ascii="Times New Roman" w:eastAsia="Times New Roman" w:hAnsi="Times New Roman" w:cs="Times New Roman"/>
          <w:b/>
          <w:sz w:val="24"/>
          <w:szCs w:val="24"/>
          <w:lang w:eastAsia="bg-BG"/>
        </w:rPr>
        <w:t>от Наказателния кодекс за деклариране на</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even" r:id="rId9"/>
      <w:headerReference w:type="default" r:id="rId10"/>
      <w:footerReference w:type="even" r:id="rId11"/>
      <w:footerReference w:type="default" r:id="rId12"/>
      <w:headerReference w:type="first" r:id="rId13"/>
      <w:footerReference w:type="first" r:id="rId14"/>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97F" w:rsidRDefault="0099397F" w:rsidP="002325A3">
      <w:pPr>
        <w:spacing w:after="0" w:line="240" w:lineRule="auto"/>
      </w:pPr>
      <w:r>
        <w:separator/>
      </w:r>
    </w:p>
  </w:endnote>
  <w:endnote w:type="continuationSeparator" w:id="0">
    <w:p w:rsidR="0099397F" w:rsidRDefault="0099397F"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110" w:rsidRDefault="004131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413110">
      <w:rPr>
        <w:noProof/>
      </w:rPr>
      <w:t>1</w:t>
    </w:r>
    <w:r>
      <w:rPr>
        <w:noProof/>
      </w:rPr>
      <w:fldChar w:fldCharType="end"/>
    </w:r>
  </w:p>
  <w:p w:rsidR="00CB0E8E" w:rsidRPr="008C0317" w:rsidRDefault="00CB0E8E" w:rsidP="008C03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110" w:rsidRDefault="004131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97F" w:rsidRDefault="0099397F" w:rsidP="002325A3">
      <w:pPr>
        <w:spacing w:after="0" w:line="240" w:lineRule="auto"/>
      </w:pPr>
      <w:r>
        <w:separator/>
      </w:r>
    </w:p>
  </w:footnote>
  <w:footnote w:type="continuationSeparator" w:id="0">
    <w:p w:rsidR="0099397F" w:rsidRDefault="0099397F"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110" w:rsidRDefault="004131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413110" w:rsidP="00F52E1F">
    <w:pPr>
      <w:pStyle w:val="Header"/>
      <w:ind w:left="-993"/>
      <w:jc w:val="right"/>
      <w:rPr>
        <w:lang w:val="en-US"/>
      </w:rPr>
    </w:pPr>
    <w:bookmarkStart w:id="0" w:name="_GoBack"/>
    <w:bookmarkEnd w:id="0"/>
    <w:r>
      <w:rPr>
        <w:noProof/>
        <w:lang w:val="en-US"/>
      </w:rPr>
      <w:drawing>
        <wp:inline distT="0" distB="0" distL="0" distR="0" wp14:anchorId="6427528E">
          <wp:extent cx="5981065" cy="91440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1065" cy="914400"/>
                  </a:xfrm>
                  <a:prstGeom prst="rect">
                    <a:avLst/>
                  </a:prstGeom>
                  <a:noFill/>
                </pic:spPr>
              </pic:pic>
            </a:graphicData>
          </a:graphic>
        </wp:inline>
      </w:drawing>
    </w:r>
  </w:p>
  <w:p w:rsidR="00CB0E8E" w:rsidRDefault="00CB0E8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110" w:rsidRDefault="004131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B2C"/>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82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110"/>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236"/>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6C6"/>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2A7E"/>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97F"/>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A78B7"/>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2AD"/>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2B7"/>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5A"/>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744"/>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1ED9"/>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2E1F"/>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636144-F43D-4A0D-A668-E1637B45F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izpalnenie_EE.dot</Template>
  <TotalTime>0</TotalTime>
  <Pages>3</Pages>
  <Words>643</Words>
  <Characters>3668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2024-08-19T13:22:00Z</dcterms:modified>
</cp:coreProperties>
</file>