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2CC06" w14:textId="77777777" w:rsidR="00085826" w:rsidRDefault="00024C7A" w:rsidP="008B4A32">
      <w:pPr>
        <w:rPr>
          <w:rFonts w:ascii="Times New Roman" w:hAnsi="Times New Roman"/>
          <w:sz w:val="24"/>
          <w:szCs w:val="24"/>
          <w:lang w:eastAsia="fr-FR"/>
        </w:rPr>
      </w:pPr>
      <w:r w:rsidRPr="00276F70">
        <w:rPr>
          <w:noProof/>
          <w:color w:val="002060"/>
          <w:lang w:eastAsia="bg-BG"/>
        </w:rPr>
        <w:drawing>
          <wp:anchor distT="0" distB="0" distL="114300" distR="114300" simplePos="0" relativeHeight="251659264" behindDoc="0" locked="0" layoutInCell="1" allowOverlap="1" wp14:anchorId="42D97A64" wp14:editId="2C392BC4">
            <wp:simplePos x="0" y="0"/>
            <wp:positionH relativeFrom="column">
              <wp:posOffset>3954780</wp:posOffset>
            </wp:positionH>
            <wp:positionV relativeFrom="paragraph">
              <wp:posOffset>-97155</wp:posOffset>
            </wp:positionV>
            <wp:extent cx="2267585" cy="85026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0x300 h-01.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67585" cy="850265"/>
                    </a:xfrm>
                    <a:prstGeom prst="rect">
                      <a:avLst/>
                    </a:prstGeom>
                  </pic:spPr>
                </pic:pic>
              </a:graphicData>
            </a:graphic>
          </wp:anchor>
        </w:drawing>
      </w:r>
      <w:r w:rsidR="00307ED2">
        <w:rPr>
          <w:rFonts w:ascii="Times New Roman" w:hAnsi="Times New Roman"/>
          <w:noProof/>
          <w:sz w:val="24"/>
          <w:szCs w:val="24"/>
          <w:lang w:eastAsia="bg-BG"/>
        </w:rPr>
        <w:drawing>
          <wp:inline distT="0" distB="0" distL="0" distR="0" wp14:anchorId="2850C516" wp14:editId="3DA5B063">
            <wp:extent cx="2314575"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14575" cy="571500"/>
                    </a:xfrm>
                    <a:prstGeom prst="rect">
                      <a:avLst/>
                    </a:prstGeom>
                    <a:noFill/>
                    <a:ln>
                      <a:noFill/>
                    </a:ln>
                  </pic:spPr>
                </pic:pic>
              </a:graphicData>
            </a:graphic>
          </wp:inline>
        </w:drawing>
      </w:r>
      <w:r w:rsidR="008B4A32">
        <w:rPr>
          <w:rFonts w:ascii="Times New Roman" w:hAnsi="Times New Roman"/>
          <w:sz w:val="24"/>
          <w:szCs w:val="24"/>
          <w:lang w:eastAsia="fr-FR"/>
        </w:rPr>
        <w:tab/>
      </w:r>
      <w:r w:rsidR="008B4A32">
        <w:rPr>
          <w:rFonts w:ascii="Times New Roman" w:hAnsi="Times New Roman"/>
          <w:sz w:val="24"/>
          <w:szCs w:val="24"/>
          <w:lang w:eastAsia="fr-FR"/>
        </w:rPr>
        <w:tab/>
      </w:r>
      <w:r w:rsidR="008B4A32">
        <w:rPr>
          <w:rFonts w:ascii="Times New Roman" w:hAnsi="Times New Roman"/>
          <w:sz w:val="24"/>
          <w:szCs w:val="24"/>
          <w:lang w:eastAsia="fr-FR"/>
        </w:rPr>
        <w:tab/>
      </w:r>
    </w:p>
    <w:p w14:paraId="43D9EF46" w14:textId="77777777" w:rsidR="00085826" w:rsidRPr="00CC3D1C" w:rsidRDefault="000F2ACC" w:rsidP="001B1C0B">
      <w:pPr>
        <w:ind w:left="7080"/>
        <w:jc w:val="center"/>
        <w:rPr>
          <w:rFonts w:ascii="Times New Roman" w:hAnsi="Times New Roman"/>
          <w:b/>
          <w:sz w:val="24"/>
          <w:szCs w:val="24"/>
          <w:lang w:eastAsia="fr-FR"/>
        </w:rPr>
      </w:pPr>
      <w:proofErr w:type="spellStart"/>
      <w:r w:rsidRPr="00CC3D1C">
        <w:rPr>
          <w:rFonts w:ascii="Times New Roman" w:hAnsi="Times New Roman"/>
          <w:b/>
          <w:sz w:val="24"/>
          <w:szCs w:val="24"/>
          <w:lang w:eastAsia="fr-FR"/>
        </w:rPr>
        <w:t>П</w:t>
      </w:r>
      <w:r w:rsidR="00024C7A" w:rsidRPr="00CC3D1C">
        <w:rPr>
          <w:rFonts w:ascii="Times New Roman" w:hAnsi="Times New Roman"/>
          <w:b/>
          <w:sz w:val="24"/>
          <w:szCs w:val="24"/>
          <w:lang w:eastAsia="fr-FR"/>
        </w:rPr>
        <w:t>П</w:t>
      </w:r>
      <w:r w:rsidRPr="00CC3D1C">
        <w:rPr>
          <w:rFonts w:ascii="Times New Roman" w:hAnsi="Times New Roman"/>
          <w:b/>
          <w:sz w:val="24"/>
          <w:szCs w:val="24"/>
          <w:lang w:eastAsia="fr-FR"/>
        </w:rPr>
        <w:t>риложение</w:t>
      </w:r>
      <w:proofErr w:type="spellEnd"/>
      <w:r w:rsidRPr="00CC3D1C">
        <w:rPr>
          <w:rFonts w:ascii="Times New Roman" w:hAnsi="Times New Roman"/>
          <w:b/>
          <w:sz w:val="24"/>
          <w:szCs w:val="24"/>
          <w:lang w:eastAsia="fr-FR"/>
        </w:rPr>
        <w:t xml:space="preserve"> № </w:t>
      </w:r>
      <w:r w:rsidR="00D67FF1" w:rsidRPr="00CC3D1C">
        <w:rPr>
          <w:rFonts w:ascii="Times New Roman" w:hAnsi="Times New Roman"/>
          <w:b/>
          <w:sz w:val="24"/>
          <w:szCs w:val="24"/>
          <w:lang w:eastAsia="fr-FR"/>
        </w:rPr>
        <w:t>8</w:t>
      </w:r>
    </w:p>
    <w:p w14:paraId="63125713" w14:textId="77777777" w:rsidR="00CC3D1C" w:rsidRDefault="00CC3D1C" w:rsidP="001862EE">
      <w:pPr>
        <w:spacing w:after="0" w:line="360" w:lineRule="auto"/>
        <w:jc w:val="center"/>
        <w:rPr>
          <w:rFonts w:ascii="Times New Roman" w:hAnsi="Times New Roman"/>
          <w:b/>
          <w:sz w:val="24"/>
          <w:szCs w:val="24"/>
        </w:rPr>
      </w:pPr>
    </w:p>
    <w:p w14:paraId="4BE7C1C3" w14:textId="150136CD" w:rsidR="00BB291B" w:rsidRDefault="00BB291B" w:rsidP="001862EE">
      <w:pPr>
        <w:spacing w:after="0" w:line="360" w:lineRule="auto"/>
        <w:jc w:val="center"/>
        <w:rPr>
          <w:rFonts w:ascii="Times New Roman" w:hAnsi="Times New Roman"/>
          <w:b/>
          <w:sz w:val="24"/>
          <w:szCs w:val="24"/>
        </w:rPr>
      </w:pPr>
    </w:p>
    <w:p w14:paraId="6AA00B98" w14:textId="77777777" w:rsidR="00BB291B" w:rsidRDefault="00BB291B" w:rsidP="001862EE">
      <w:pPr>
        <w:spacing w:after="0" w:line="360" w:lineRule="auto"/>
        <w:jc w:val="center"/>
        <w:rPr>
          <w:rFonts w:ascii="Times New Roman" w:hAnsi="Times New Roman"/>
          <w:b/>
          <w:sz w:val="24"/>
          <w:szCs w:val="24"/>
        </w:rPr>
      </w:pPr>
    </w:p>
    <w:p w14:paraId="1ABD3C41" w14:textId="3C0C7D74" w:rsidR="00085826" w:rsidRDefault="00085826" w:rsidP="004F217B">
      <w:pPr>
        <w:spacing w:after="0" w:line="360" w:lineRule="auto"/>
        <w:jc w:val="center"/>
        <w:rPr>
          <w:rFonts w:ascii="Times New Roman" w:hAnsi="Times New Roman"/>
          <w:b/>
          <w:sz w:val="24"/>
          <w:szCs w:val="24"/>
        </w:rPr>
      </w:pPr>
      <w:r w:rsidRPr="00CC3D1C">
        <w:rPr>
          <w:rFonts w:ascii="Times New Roman" w:hAnsi="Times New Roman"/>
          <w:b/>
          <w:sz w:val="24"/>
          <w:szCs w:val="24"/>
        </w:rPr>
        <w:t>АДМИНИСТРАТИВЕН ДОГОВОР</w:t>
      </w:r>
    </w:p>
    <w:p w14:paraId="4635A07C" w14:textId="2F24DACA" w:rsidR="003133E9" w:rsidRPr="00CC3D1C" w:rsidRDefault="003133E9" w:rsidP="004F217B">
      <w:pPr>
        <w:spacing w:after="0" w:line="360" w:lineRule="auto"/>
        <w:jc w:val="center"/>
        <w:rPr>
          <w:rFonts w:ascii="Times New Roman" w:hAnsi="Times New Roman"/>
          <w:b/>
          <w:sz w:val="24"/>
          <w:szCs w:val="24"/>
        </w:rPr>
      </w:pPr>
      <w:r>
        <w:rPr>
          <w:rFonts w:ascii="Times New Roman" w:hAnsi="Times New Roman"/>
          <w:b/>
          <w:sz w:val="24"/>
          <w:szCs w:val="24"/>
        </w:rPr>
        <w:t>№ ………………………………….</w:t>
      </w:r>
    </w:p>
    <w:p w14:paraId="68BD4BB3" w14:textId="37A7D3D3" w:rsidR="00085826" w:rsidRPr="00E4260B" w:rsidRDefault="00085826" w:rsidP="004F217B">
      <w:pPr>
        <w:spacing w:after="0" w:line="360" w:lineRule="auto"/>
        <w:jc w:val="center"/>
        <w:rPr>
          <w:rFonts w:ascii="Times New Roman" w:hAnsi="Times New Roman"/>
          <w:b/>
          <w:sz w:val="24"/>
          <w:szCs w:val="24"/>
        </w:rPr>
      </w:pPr>
      <w:r w:rsidRPr="00E4260B">
        <w:rPr>
          <w:rFonts w:ascii="Times New Roman" w:hAnsi="Times New Roman"/>
          <w:b/>
          <w:sz w:val="24"/>
          <w:szCs w:val="24"/>
        </w:rPr>
        <w:t xml:space="preserve">за предоставяне на безвъзмездна финансова помощ по </w:t>
      </w:r>
      <w:r w:rsidR="003F0E28" w:rsidRPr="00E4260B">
        <w:rPr>
          <w:rFonts w:ascii="Times New Roman" w:hAnsi="Times New Roman"/>
          <w:b/>
          <w:sz w:val="24"/>
          <w:szCs w:val="24"/>
        </w:rPr>
        <w:t xml:space="preserve">Програма за морско дело, рибарство и </w:t>
      </w:r>
      <w:proofErr w:type="spellStart"/>
      <w:r w:rsidR="003F0E28" w:rsidRPr="00E4260B">
        <w:rPr>
          <w:rFonts w:ascii="Times New Roman" w:hAnsi="Times New Roman"/>
          <w:b/>
          <w:sz w:val="24"/>
          <w:szCs w:val="24"/>
        </w:rPr>
        <w:t>аквакултури</w:t>
      </w:r>
      <w:proofErr w:type="spellEnd"/>
      <w:r w:rsidR="003F0E28" w:rsidRPr="00E4260B">
        <w:rPr>
          <w:rFonts w:ascii="Times New Roman" w:hAnsi="Times New Roman"/>
          <w:b/>
          <w:sz w:val="24"/>
          <w:szCs w:val="24"/>
        </w:rPr>
        <w:t xml:space="preserve"> 2021-2027, финансирана  от Европейския фонд за морско дело, рибарство и </w:t>
      </w:r>
      <w:proofErr w:type="spellStart"/>
      <w:r w:rsidR="003F0E28" w:rsidRPr="00E4260B">
        <w:rPr>
          <w:rFonts w:ascii="Times New Roman" w:hAnsi="Times New Roman"/>
          <w:b/>
          <w:sz w:val="24"/>
          <w:szCs w:val="24"/>
        </w:rPr>
        <w:t>аквакултури</w:t>
      </w:r>
      <w:proofErr w:type="spellEnd"/>
      <w:r w:rsidRPr="00E4260B">
        <w:rPr>
          <w:rFonts w:ascii="Times New Roman" w:hAnsi="Times New Roman"/>
          <w:b/>
          <w:sz w:val="24"/>
          <w:szCs w:val="24"/>
        </w:rPr>
        <w:t xml:space="preserve">, </w:t>
      </w:r>
    </w:p>
    <w:p w14:paraId="410DF3CF" w14:textId="77777777" w:rsidR="00085826" w:rsidRPr="00E4260B" w:rsidRDefault="00085826" w:rsidP="004F217B">
      <w:pPr>
        <w:spacing w:after="0" w:line="360" w:lineRule="auto"/>
        <w:jc w:val="center"/>
        <w:rPr>
          <w:rFonts w:ascii="Times New Roman" w:hAnsi="Times New Roman"/>
          <w:b/>
          <w:sz w:val="24"/>
          <w:szCs w:val="24"/>
        </w:rPr>
      </w:pPr>
      <w:r w:rsidRPr="00E4260B">
        <w:rPr>
          <w:rFonts w:ascii="Times New Roman" w:hAnsi="Times New Roman"/>
          <w:b/>
          <w:sz w:val="24"/>
          <w:szCs w:val="24"/>
        </w:rPr>
        <w:t>процедура чрез подбор</w:t>
      </w:r>
      <w:r w:rsidR="003F0E28" w:rsidRPr="00E4260B">
        <w:rPr>
          <w:rFonts w:ascii="Times New Roman" w:hAnsi="Times New Roman"/>
          <w:b/>
          <w:sz w:val="24"/>
          <w:szCs w:val="24"/>
        </w:rPr>
        <w:t xml:space="preserve"> на проектни предложения </w:t>
      </w:r>
    </w:p>
    <w:p w14:paraId="2AAF7C97" w14:textId="49262B1A" w:rsidR="00085826" w:rsidRPr="00E4260B" w:rsidRDefault="00CB12CF" w:rsidP="004F217B">
      <w:pPr>
        <w:spacing w:after="0" w:line="360" w:lineRule="auto"/>
        <w:jc w:val="center"/>
        <w:rPr>
          <w:rFonts w:ascii="Times New Roman" w:hAnsi="Times New Roman"/>
          <w:b/>
          <w:sz w:val="24"/>
          <w:szCs w:val="24"/>
        </w:rPr>
      </w:pPr>
      <w:r w:rsidRPr="00CB12CF">
        <w:rPr>
          <w:rFonts w:ascii="Times New Roman" w:hAnsi="Times New Roman"/>
          <w:b/>
          <w:sz w:val="24"/>
          <w:szCs w:val="24"/>
          <w:lang w:val="en-US"/>
        </w:rPr>
        <w:t>BG14MFPR001-3.002 „</w:t>
      </w:r>
      <w:proofErr w:type="spellStart"/>
      <w:r w:rsidRPr="00CB12CF">
        <w:rPr>
          <w:rFonts w:ascii="Times New Roman" w:hAnsi="Times New Roman"/>
          <w:b/>
          <w:sz w:val="24"/>
          <w:szCs w:val="24"/>
          <w:lang w:val="en-US"/>
        </w:rPr>
        <w:t>Изпълнение</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на</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стратегии</w:t>
      </w:r>
      <w:proofErr w:type="spellEnd"/>
      <w:r w:rsidRPr="00CB12CF">
        <w:rPr>
          <w:rFonts w:ascii="Times New Roman" w:hAnsi="Times New Roman"/>
          <w:b/>
          <w:sz w:val="24"/>
          <w:szCs w:val="24"/>
          <w:lang w:val="en-US"/>
        </w:rPr>
        <w:t xml:space="preserve"> </w:t>
      </w:r>
      <w:proofErr w:type="spellStart"/>
      <w:r w:rsidRPr="00CB12CF">
        <w:rPr>
          <w:rFonts w:ascii="Times New Roman" w:hAnsi="Times New Roman"/>
          <w:b/>
          <w:sz w:val="24"/>
          <w:szCs w:val="24"/>
          <w:lang w:val="en-US"/>
        </w:rPr>
        <w:t>за</w:t>
      </w:r>
      <w:proofErr w:type="spellEnd"/>
      <w:r w:rsidRPr="00CB12CF">
        <w:rPr>
          <w:rFonts w:ascii="Times New Roman" w:hAnsi="Times New Roman"/>
          <w:b/>
          <w:sz w:val="24"/>
          <w:szCs w:val="24"/>
          <w:lang w:val="en-US"/>
        </w:rPr>
        <w:t xml:space="preserve"> ВОМР“</w:t>
      </w:r>
    </w:p>
    <w:p w14:paraId="294B7C6E" w14:textId="2C1F0685" w:rsidR="00085826" w:rsidRDefault="00085826" w:rsidP="004F217B">
      <w:pPr>
        <w:spacing w:after="0" w:line="360" w:lineRule="auto"/>
        <w:ind w:firstLine="708"/>
        <w:jc w:val="both"/>
        <w:rPr>
          <w:rFonts w:ascii="Times New Roman" w:hAnsi="Times New Roman"/>
          <w:b/>
          <w:sz w:val="24"/>
          <w:szCs w:val="24"/>
          <w:lang w:eastAsia="fr-FR"/>
        </w:rPr>
      </w:pPr>
    </w:p>
    <w:p w14:paraId="3D49E213" w14:textId="77777777" w:rsidR="00275ED7" w:rsidRPr="00EF440B" w:rsidRDefault="00275ED7" w:rsidP="004F217B">
      <w:pPr>
        <w:spacing w:after="0" w:line="360" w:lineRule="auto"/>
        <w:ind w:firstLine="708"/>
        <w:jc w:val="both"/>
        <w:rPr>
          <w:rFonts w:ascii="Times New Roman" w:hAnsi="Times New Roman"/>
          <w:b/>
          <w:sz w:val="24"/>
          <w:szCs w:val="24"/>
          <w:lang w:eastAsia="fr-FR"/>
        </w:rPr>
      </w:pPr>
    </w:p>
    <w:p w14:paraId="4FF15E0E" w14:textId="57AC483F" w:rsidR="00085826" w:rsidRPr="00FB5E08" w:rsidRDefault="00085826" w:rsidP="004F217B">
      <w:pPr>
        <w:pStyle w:val="ListParagraph"/>
        <w:numPr>
          <w:ilvl w:val="0"/>
          <w:numId w:val="3"/>
        </w:numPr>
        <w:spacing w:after="0" w:line="360" w:lineRule="auto"/>
        <w:ind w:left="0" w:firstLine="0"/>
        <w:jc w:val="both"/>
        <w:rPr>
          <w:rFonts w:ascii="Times New Roman" w:hAnsi="Times New Roman"/>
          <w:sz w:val="24"/>
          <w:szCs w:val="24"/>
          <w:lang w:eastAsia="fr-FR"/>
        </w:rPr>
      </w:pPr>
      <w:r w:rsidRPr="00FB5E08">
        <w:rPr>
          <w:rFonts w:ascii="Times New Roman" w:hAnsi="Times New Roman"/>
          <w:sz w:val="24"/>
          <w:szCs w:val="24"/>
          <w:lang w:eastAsia="fr-FR"/>
        </w:rPr>
        <w:t>Настоящият дого</w:t>
      </w:r>
      <w:r w:rsidR="004B2809" w:rsidRPr="00FB5E08">
        <w:rPr>
          <w:rFonts w:ascii="Times New Roman" w:hAnsi="Times New Roman"/>
          <w:sz w:val="24"/>
          <w:szCs w:val="24"/>
          <w:lang w:eastAsia="fr-FR"/>
        </w:rPr>
        <w:t>в</w:t>
      </w:r>
      <w:r w:rsidR="008768D1" w:rsidRPr="00FB5E08">
        <w:rPr>
          <w:rFonts w:ascii="Times New Roman" w:hAnsi="Times New Roman"/>
          <w:sz w:val="24"/>
          <w:szCs w:val="24"/>
          <w:lang w:eastAsia="fr-FR"/>
        </w:rPr>
        <w:t>ор се сключва на основание чл.</w:t>
      </w:r>
      <w:r w:rsidRPr="00FB5E08">
        <w:rPr>
          <w:rFonts w:ascii="Times New Roman" w:hAnsi="Times New Roman"/>
          <w:sz w:val="24"/>
          <w:szCs w:val="24"/>
          <w:lang w:eastAsia="fr-FR"/>
        </w:rPr>
        <w:t xml:space="preserve"> 37, ал.</w:t>
      </w:r>
      <w:r w:rsidR="00043DD4" w:rsidRPr="00FB5E08">
        <w:rPr>
          <w:rFonts w:ascii="Times New Roman" w:hAnsi="Times New Roman"/>
          <w:sz w:val="24"/>
          <w:szCs w:val="24"/>
          <w:lang w:eastAsia="fr-FR"/>
        </w:rPr>
        <w:t xml:space="preserve"> </w:t>
      </w:r>
      <w:r w:rsidR="008768D1" w:rsidRPr="00FB5E08">
        <w:rPr>
          <w:rFonts w:ascii="Times New Roman" w:hAnsi="Times New Roman"/>
          <w:sz w:val="24"/>
          <w:szCs w:val="24"/>
          <w:lang w:eastAsia="fr-FR"/>
        </w:rPr>
        <w:t xml:space="preserve">3 </w:t>
      </w:r>
      <w:r w:rsidR="00037F0A" w:rsidRPr="00FB5E08">
        <w:rPr>
          <w:rFonts w:ascii="Times New Roman" w:hAnsi="Times New Roman"/>
          <w:sz w:val="24"/>
          <w:szCs w:val="24"/>
          <w:lang w:eastAsia="fr-FR"/>
        </w:rPr>
        <w:t xml:space="preserve">от Закона за управление на средствата от Европейските фондове при споделено управление (ЗУСЕФСУ) </w:t>
      </w:r>
      <w:r w:rsidRPr="00FB5E08">
        <w:rPr>
          <w:rFonts w:ascii="Times New Roman" w:hAnsi="Times New Roman"/>
          <w:sz w:val="24"/>
          <w:szCs w:val="24"/>
          <w:lang w:eastAsia="fr-FR"/>
        </w:rPr>
        <w:t>във връзка с постъпило</w:t>
      </w:r>
      <w:r w:rsidR="00830775" w:rsidRPr="00FB5E08">
        <w:rPr>
          <w:rFonts w:ascii="Times New Roman" w:hAnsi="Times New Roman"/>
          <w:sz w:val="24"/>
          <w:szCs w:val="24"/>
          <w:lang w:eastAsia="fr-FR"/>
        </w:rPr>
        <w:t xml:space="preserve"> </w:t>
      </w:r>
      <w:r w:rsidRPr="00FB5E08">
        <w:rPr>
          <w:rFonts w:ascii="Times New Roman" w:hAnsi="Times New Roman"/>
          <w:sz w:val="24"/>
          <w:szCs w:val="24"/>
          <w:lang w:eastAsia="fr-FR"/>
        </w:rPr>
        <w:t>…</w:t>
      </w:r>
      <w:r w:rsidR="00830775" w:rsidRPr="00FB5E08">
        <w:rPr>
          <w:rFonts w:ascii="Times New Roman" w:hAnsi="Times New Roman"/>
          <w:sz w:val="24"/>
          <w:szCs w:val="24"/>
          <w:lang w:eastAsia="fr-FR"/>
        </w:rPr>
        <w:t xml:space="preserve"> </w:t>
      </w:r>
      <w:r w:rsidRPr="00FB5E08">
        <w:rPr>
          <w:rFonts w:ascii="Times New Roman" w:hAnsi="Times New Roman"/>
          <w:sz w:val="24"/>
          <w:szCs w:val="24"/>
          <w:lang w:eastAsia="fr-FR"/>
        </w:rPr>
        <w:t>(</w:t>
      </w:r>
      <w:r w:rsidRPr="00FB5E08">
        <w:rPr>
          <w:rFonts w:ascii="Times New Roman" w:hAnsi="Times New Roman"/>
          <w:i/>
          <w:sz w:val="24"/>
          <w:szCs w:val="24"/>
          <w:lang w:eastAsia="fr-FR"/>
        </w:rPr>
        <w:t>проектно предложение ИСУН №, …..</w:t>
      </w:r>
      <w:r w:rsidRPr="00FB5E08">
        <w:rPr>
          <w:rFonts w:ascii="Times New Roman" w:hAnsi="Times New Roman"/>
          <w:sz w:val="24"/>
          <w:szCs w:val="24"/>
          <w:lang w:eastAsia="fr-FR"/>
        </w:rPr>
        <w:t xml:space="preserve">) и т. </w:t>
      </w:r>
      <w:r w:rsidR="00706B8A" w:rsidRPr="00FB5E08">
        <w:rPr>
          <w:rFonts w:ascii="Times New Roman" w:hAnsi="Times New Roman"/>
          <w:sz w:val="24"/>
          <w:szCs w:val="24"/>
          <w:lang w:eastAsia="fr-FR"/>
        </w:rPr>
        <w:t xml:space="preserve">… </w:t>
      </w:r>
      <w:r w:rsidRPr="00FB5E08">
        <w:rPr>
          <w:rFonts w:ascii="Times New Roman" w:hAnsi="Times New Roman"/>
          <w:sz w:val="24"/>
          <w:szCs w:val="24"/>
          <w:lang w:eastAsia="fr-FR"/>
        </w:rPr>
        <w:t xml:space="preserve">от оценителен доклад, одобрен </w:t>
      </w:r>
      <w:r w:rsidR="00F742CC" w:rsidRPr="00FB5E08">
        <w:rPr>
          <w:rFonts w:ascii="Times New Roman" w:hAnsi="Times New Roman"/>
          <w:sz w:val="24"/>
          <w:szCs w:val="24"/>
          <w:lang w:eastAsia="fr-FR"/>
        </w:rPr>
        <w:t xml:space="preserve">от ръководителя на управляващия орган на </w:t>
      </w:r>
      <w:r w:rsidRPr="00FB5E08">
        <w:rPr>
          <w:rFonts w:ascii="Times New Roman" w:hAnsi="Times New Roman"/>
          <w:i/>
          <w:sz w:val="24"/>
          <w:szCs w:val="24"/>
          <w:lang w:eastAsia="fr-FR"/>
        </w:rPr>
        <w:t>…</w:t>
      </w:r>
      <w:r w:rsidR="00706B8A" w:rsidRPr="00FB5E08">
        <w:rPr>
          <w:rFonts w:ascii="Times New Roman" w:hAnsi="Times New Roman"/>
          <w:i/>
          <w:sz w:val="24"/>
          <w:szCs w:val="24"/>
          <w:lang w:eastAsia="fr-FR"/>
        </w:rPr>
        <w:t>(посочва се датата)</w:t>
      </w:r>
      <w:r w:rsidR="00706B8A" w:rsidRPr="00FB5E08">
        <w:rPr>
          <w:rFonts w:ascii="Times New Roman" w:hAnsi="Times New Roman"/>
          <w:sz w:val="24"/>
          <w:szCs w:val="24"/>
          <w:lang w:eastAsia="fr-FR"/>
        </w:rPr>
        <w:t xml:space="preserve"> </w:t>
      </w:r>
    </w:p>
    <w:p w14:paraId="79B20D9C" w14:textId="77777777" w:rsidR="00085826" w:rsidRPr="00854B99" w:rsidRDefault="00085826" w:rsidP="004F217B">
      <w:pPr>
        <w:spacing w:after="0" w:line="360" w:lineRule="auto"/>
        <w:jc w:val="both"/>
        <w:rPr>
          <w:rFonts w:ascii="Times New Roman" w:hAnsi="Times New Roman"/>
          <w:sz w:val="24"/>
          <w:szCs w:val="24"/>
          <w:lang w:eastAsia="fr-FR"/>
        </w:rPr>
      </w:pPr>
      <w:r w:rsidRPr="00854B99">
        <w:rPr>
          <w:rFonts w:ascii="Times New Roman" w:hAnsi="Times New Roman"/>
          <w:sz w:val="24"/>
          <w:szCs w:val="24"/>
          <w:lang w:eastAsia="fr-FR"/>
        </w:rPr>
        <w:t>между</w:t>
      </w:r>
    </w:p>
    <w:p w14:paraId="3EC1014C" w14:textId="77777777" w:rsidR="00085826" w:rsidRPr="00EF440B" w:rsidRDefault="00085826" w:rsidP="004F217B">
      <w:pPr>
        <w:pStyle w:val="ListParagraph"/>
        <w:spacing w:after="0" w:line="360" w:lineRule="auto"/>
        <w:ind w:left="709"/>
        <w:jc w:val="both"/>
        <w:rPr>
          <w:rFonts w:ascii="Times New Roman" w:hAnsi="Times New Roman"/>
          <w:sz w:val="24"/>
          <w:szCs w:val="24"/>
          <w:lang w:eastAsia="fr-FR"/>
        </w:rPr>
      </w:pPr>
    </w:p>
    <w:p w14:paraId="0F77717C" w14:textId="4C86E510" w:rsidR="00085826" w:rsidRDefault="00FB5E08"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 xml:space="preserve">.................................................................... - </w:t>
      </w:r>
      <w:r w:rsidR="00085826" w:rsidRPr="00FB5E08">
        <w:rPr>
          <w:rFonts w:ascii="Times New Roman" w:hAnsi="Times New Roman"/>
          <w:sz w:val="24"/>
          <w:szCs w:val="24"/>
          <w:lang w:eastAsia="fr-FR"/>
        </w:rPr>
        <w:t>заместник-министър</w:t>
      </w:r>
      <w:r w:rsidRPr="00FB5E08">
        <w:rPr>
          <w:rFonts w:ascii="Times New Roman" w:hAnsi="Times New Roman"/>
          <w:sz w:val="24"/>
          <w:szCs w:val="24"/>
          <w:lang w:eastAsia="fr-FR"/>
        </w:rPr>
        <w:t xml:space="preserve"> на земеделието и храните </w:t>
      </w:r>
      <w:r w:rsidR="007E0798" w:rsidRPr="007E0798">
        <w:rPr>
          <w:rFonts w:ascii="Times New Roman" w:hAnsi="Times New Roman"/>
          <w:sz w:val="24"/>
          <w:szCs w:val="24"/>
          <w:lang w:eastAsia="fr-FR"/>
        </w:rPr>
        <w:t xml:space="preserve">и Ръководител на </w:t>
      </w:r>
      <w:r w:rsidR="007E0798">
        <w:rPr>
          <w:rFonts w:ascii="Times New Roman" w:hAnsi="Times New Roman"/>
          <w:sz w:val="24"/>
          <w:szCs w:val="24"/>
          <w:lang w:eastAsia="fr-FR"/>
        </w:rPr>
        <w:t>Управляващия орган</w:t>
      </w:r>
      <w:r w:rsidR="007E0798" w:rsidRPr="007E0798">
        <w:rPr>
          <w:rFonts w:ascii="Times New Roman" w:hAnsi="Times New Roman"/>
          <w:sz w:val="24"/>
          <w:szCs w:val="24"/>
          <w:lang w:eastAsia="fr-FR"/>
        </w:rPr>
        <w:t xml:space="preserve"> на Програма за морско дело, рибарство и </w:t>
      </w:r>
      <w:proofErr w:type="spellStart"/>
      <w:r w:rsidR="007E0798" w:rsidRPr="007E0798">
        <w:rPr>
          <w:rFonts w:ascii="Times New Roman" w:hAnsi="Times New Roman"/>
          <w:sz w:val="24"/>
          <w:szCs w:val="24"/>
          <w:lang w:eastAsia="fr-FR"/>
        </w:rPr>
        <w:t>аквакултури</w:t>
      </w:r>
      <w:proofErr w:type="spellEnd"/>
      <w:r w:rsidR="007E0798" w:rsidRPr="007E0798">
        <w:rPr>
          <w:rFonts w:ascii="Times New Roman" w:hAnsi="Times New Roman"/>
          <w:sz w:val="24"/>
          <w:szCs w:val="24"/>
          <w:lang w:eastAsia="fr-FR"/>
        </w:rPr>
        <w:t xml:space="preserve"> 2021-2027</w:t>
      </w:r>
      <w:r w:rsidR="007E0798">
        <w:rPr>
          <w:rFonts w:ascii="Times New Roman" w:hAnsi="Times New Roman"/>
          <w:sz w:val="24"/>
          <w:szCs w:val="24"/>
          <w:lang w:eastAsia="fr-FR"/>
        </w:rPr>
        <w:t xml:space="preserve"> </w:t>
      </w:r>
      <w:r w:rsidR="007E0798" w:rsidRPr="005A6036">
        <w:rPr>
          <w:rFonts w:ascii="Times New Roman" w:hAnsi="Times New Roman"/>
          <w:sz w:val="24"/>
          <w:szCs w:val="24"/>
          <w:lang w:eastAsia="fr-FR"/>
        </w:rPr>
        <w:t>(</w:t>
      </w:r>
      <w:r w:rsidR="007E0798" w:rsidRPr="007E0798">
        <w:rPr>
          <w:rFonts w:ascii="Times New Roman" w:hAnsi="Times New Roman"/>
          <w:sz w:val="24"/>
          <w:szCs w:val="24"/>
          <w:lang w:eastAsia="fr-FR"/>
        </w:rPr>
        <w:t>ПМДР</w:t>
      </w:r>
      <w:r w:rsidR="007E0798">
        <w:rPr>
          <w:rFonts w:ascii="Times New Roman" w:hAnsi="Times New Roman"/>
          <w:sz w:val="24"/>
          <w:szCs w:val="24"/>
          <w:lang w:eastAsia="fr-FR"/>
        </w:rPr>
        <w:t>А</w:t>
      </w:r>
      <w:r w:rsidR="007E0798" w:rsidRPr="005A6036">
        <w:rPr>
          <w:rFonts w:ascii="Times New Roman" w:hAnsi="Times New Roman"/>
          <w:sz w:val="24"/>
          <w:szCs w:val="24"/>
          <w:lang w:eastAsia="fr-FR"/>
        </w:rPr>
        <w:t>)</w:t>
      </w:r>
      <w:r w:rsidR="007E0798" w:rsidRPr="007E0798">
        <w:rPr>
          <w:rFonts w:ascii="Times New Roman" w:hAnsi="Times New Roman"/>
          <w:sz w:val="24"/>
          <w:szCs w:val="24"/>
          <w:lang w:eastAsia="fr-FR"/>
        </w:rPr>
        <w:t xml:space="preserve"> </w:t>
      </w:r>
      <w:r w:rsidR="00085826" w:rsidRPr="00FB5E08">
        <w:rPr>
          <w:rFonts w:ascii="Times New Roman" w:hAnsi="Times New Roman"/>
          <w:sz w:val="24"/>
          <w:szCs w:val="24"/>
          <w:lang w:eastAsia="fr-FR"/>
        </w:rPr>
        <w:t xml:space="preserve">– съгласно заповед </w:t>
      </w:r>
      <w:r w:rsidR="007E0798">
        <w:rPr>
          <w:rFonts w:ascii="Times New Roman" w:hAnsi="Times New Roman"/>
          <w:sz w:val="24"/>
          <w:szCs w:val="24"/>
          <w:lang w:eastAsia="fr-FR"/>
        </w:rPr>
        <w:t>№ ......................................</w:t>
      </w:r>
      <w:r w:rsidR="007E0798" w:rsidRPr="007E0798">
        <w:t xml:space="preserve"> </w:t>
      </w:r>
      <w:r w:rsidR="007E0798" w:rsidRPr="007E0798">
        <w:rPr>
          <w:rFonts w:ascii="Times New Roman" w:hAnsi="Times New Roman"/>
          <w:sz w:val="24"/>
          <w:szCs w:val="24"/>
          <w:lang w:eastAsia="fr-FR"/>
        </w:rPr>
        <w:t>……………… от ………………..  на министъра на земеделието</w:t>
      </w:r>
      <w:r w:rsidR="007E0798">
        <w:rPr>
          <w:rFonts w:ascii="Times New Roman" w:hAnsi="Times New Roman"/>
          <w:sz w:val="24"/>
          <w:szCs w:val="24"/>
          <w:lang w:eastAsia="fr-FR"/>
        </w:rPr>
        <w:t xml:space="preserve"> и храните,</w:t>
      </w:r>
    </w:p>
    <w:p w14:paraId="3E9BEDBF" w14:textId="3AE7C9A2" w:rsidR="00085826" w:rsidRPr="00EF440B" w:rsidRDefault="00085826" w:rsidP="004F217B">
      <w:pPr>
        <w:pStyle w:val="ListParagraph"/>
        <w:spacing w:after="0" w:line="360" w:lineRule="auto"/>
        <w:ind w:left="0"/>
        <w:jc w:val="both"/>
        <w:rPr>
          <w:rFonts w:ascii="Times New Roman" w:hAnsi="Times New Roman"/>
          <w:sz w:val="24"/>
          <w:szCs w:val="24"/>
          <w:lang w:eastAsia="fr-FR"/>
        </w:rPr>
      </w:pPr>
      <w:r w:rsidRPr="00EF440B">
        <w:rPr>
          <w:rFonts w:ascii="Times New Roman" w:hAnsi="Times New Roman"/>
          <w:sz w:val="24"/>
          <w:szCs w:val="24"/>
          <w:lang w:eastAsia="fr-FR"/>
        </w:rPr>
        <w:t>и</w:t>
      </w:r>
    </w:p>
    <w:p w14:paraId="7EFC876F" w14:textId="408CED95" w:rsidR="00085826" w:rsidRDefault="00636E12"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w:t>
      </w:r>
      <w:r w:rsidR="00085826" w:rsidRPr="00636E12">
        <w:rPr>
          <w:rFonts w:ascii="Times New Roman" w:hAnsi="Times New Roman"/>
          <w:i/>
          <w:sz w:val="24"/>
          <w:szCs w:val="24"/>
          <w:lang w:eastAsia="fr-FR"/>
        </w:rPr>
        <w:t>наименование</w:t>
      </w:r>
      <w:r w:rsidRPr="00636E12">
        <w:rPr>
          <w:rFonts w:ascii="Times New Roman" w:hAnsi="Times New Roman"/>
          <w:i/>
          <w:sz w:val="24"/>
          <w:szCs w:val="24"/>
          <w:lang w:eastAsia="fr-FR"/>
        </w:rPr>
        <w:t xml:space="preserve">, </w:t>
      </w:r>
      <w:r w:rsidR="00085826" w:rsidRPr="00636E12">
        <w:rPr>
          <w:rFonts w:ascii="Times New Roman" w:hAnsi="Times New Roman"/>
          <w:i/>
          <w:sz w:val="24"/>
          <w:szCs w:val="24"/>
          <w:lang w:eastAsia="fr-FR"/>
        </w:rPr>
        <w:t xml:space="preserve">седалище </w:t>
      </w:r>
      <w:r>
        <w:rPr>
          <w:rFonts w:ascii="Times New Roman" w:hAnsi="Times New Roman"/>
          <w:i/>
          <w:sz w:val="24"/>
          <w:szCs w:val="24"/>
          <w:lang w:eastAsia="fr-FR"/>
        </w:rPr>
        <w:t>и адрес на управление</w:t>
      </w:r>
      <w:r w:rsidR="00C83792">
        <w:rPr>
          <w:rFonts w:ascii="Times New Roman" w:hAnsi="Times New Roman"/>
          <w:i/>
          <w:sz w:val="24"/>
          <w:szCs w:val="24"/>
          <w:lang w:eastAsia="fr-FR"/>
        </w:rPr>
        <w:t>, БУЛСТАТ/ЕИК</w:t>
      </w:r>
      <w:r>
        <w:rPr>
          <w:rFonts w:ascii="Times New Roman" w:hAnsi="Times New Roman"/>
          <w:i/>
          <w:sz w:val="24"/>
          <w:szCs w:val="24"/>
          <w:lang w:eastAsia="fr-FR"/>
        </w:rPr>
        <w:t xml:space="preserve"> </w:t>
      </w:r>
      <w:r w:rsidR="00A851CC">
        <w:rPr>
          <w:rFonts w:ascii="Times New Roman" w:hAnsi="Times New Roman"/>
          <w:i/>
          <w:sz w:val="24"/>
          <w:szCs w:val="24"/>
          <w:lang w:eastAsia="fr-FR"/>
        </w:rPr>
        <w:t>на бенефициента</w:t>
      </w:r>
      <w:r>
        <w:rPr>
          <w:rFonts w:ascii="Times New Roman" w:hAnsi="Times New Roman"/>
          <w:sz w:val="24"/>
          <w:szCs w:val="24"/>
          <w:lang w:eastAsia="fr-FR"/>
        </w:rPr>
        <w:t>)</w:t>
      </w:r>
      <w:r w:rsidR="00085826" w:rsidRPr="00854B99">
        <w:rPr>
          <w:rFonts w:ascii="Times New Roman" w:hAnsi="Times New Roman"/>
          <w:sz w:val="24"/>
          <w:szCs w:val="24"/>
          <w:lang w:eastAsia="fr-FR"/>
        </w:rPr>
        <w:t>, представляван</w:t>
      </w:r>
      <w:r w:rsidR="000708BE">
        <w:rPr>
          <w:rFonts w:ascii="Times New Roman" w:hAnsi="Times New Roman"/>
          <w:sz w:val="24"/>
          <w:szCs w:val="24"/>
          <w:lang w:eastAsia="fr-FR"/>
        </w:rPr>
        <w:t>о</w:t>
      </w:r>
      <w:r w:rsidR="00085826" w:rsidRPr="00854B99">
        <w:rPr>
          <w:rFonts w:ascii="Times New Roman" w:hAnsi="Times New Roman"/>
          <w:sz w:val="24"/>
          <w:szCs w:val="24"/>
          <w:lang w:eastAsia="fr-FR"/>
        </w:rPr>
        <w:t xml:space="preserve"> от</w:t>
      </w:r>
      <w:r w:rsidR="008D3FB6">
        <w:rPr>
          <w:rFonts w:ascii="Times New Roman" w:hAnsi="Times New Roman"/>
          <w:sz w:val="24"/>
          <w:szCs w:val="24"/>
          <w:lang w:eastAsia="fr-FR"/>
        </w:rPr>
        <w:t xml:space="preserve"> </w:t>
      </w:r>
      <w:r w:rsidR="00085826" w:rsidRPr="00854B99">
        <w:rPr>
          <w:rFonts w:ascii="Times New Roman" w:hAnsi="Times New Roman"/>
          <w:sz w:val="24"/>
          <w:szCs w:val="24"/>
          <w:lang w:eastAsia="fr-FR"/>
        </w:rPr>
        <w:t>…</w:t>
      </w:r>
      <w:r w:rsidR="00085826">
        <w:rPr>
          <w:rFonts w:ascii="Times New Roman" w:hAnsi="Times New Roman"/>
          <w:sz w:val="24"/>
          <w:szCs w:val="24"/>
          <w:lang w:eastAsia="fr-FR"/>
        </w:rPr>
        <w:t>………………..</w:t>
      </w:r>
      <w:r w:rsidR="00C83792">
        <w:rPr>
          <w:rFonts w:ascii="Times New Roman" w:hAnsi="Times New Roman"/>
          <w:sz w:val="24"/>
          <w:szCs w:val="24"/>
          <w:lang w:eastAsia="fr-FR"/>
        </w:rPr>
        <w:t>,</w:t>
      </w:r>
    </w:p>
    <w:p w14:paraId="38E49F5E" w14:textId="3346DCAF" w:rsidR="00C83792" w:rsidRPr="00EF440B" w:rsidRDefault="007E0798" w:rsidP="004F217B">
      <w:pPr>
        <w:pStyle w:val="ListParagraph"/>
        <w:spacing w:after="0" w:line="360" w:lineRule="auto"/>
        <w:ind w:left="0"/>
        <w:jc w:val="both"/>
        <w:rPr>
          <w:rFonts w:ascii="Times New Roman" w:hAnsi="Times New Roman"/>
          <w:sz w:val="24"/>
          <w:szCs w:val="24"/>
          <w:lang w:eastAsia="fr-FR"/>
        </w:rPr>
      </w:pPr>
      <w:r>
        <w:rPr>
          <w:rFonts w:ascii="Times New Roman" w:hAnsi="Times New Roman"/>
          <w:sz w:val="24"/>
          <w:szCs w:val="24"/>
          <w:lang w:eastAsia="fr-FR"/>
        </w:rPr>
        <w:t>наричан</w:t>
      </w:r>
      <w:r w:rsidR="000708BE">
        <w:rPr>
          <w:rFonts w:ascii="Times New Roman" w:hAnsi="Times New Roman"/>
          <w:sz w:val="24"/>
          <w:szCs w:val="24"/>
          <w:lang w:eastAsia="fr-FR"/>
        </w:rPr>
        <w:t>а</w:t>
      </w:r>
      <w:r>
        <w:rPr>
          <w:rFonts w:ascii="Times New Roman" w:hAnsi="Times New Roman"/>
          <w:sz w:val="24"/>
          <w:szCs w:val="24"/>
          <w:lang w:eastAsia="fr-FR"/>
        </w:rPr>
        <w:t xml:space="preserve"> по-нататък „</w:t>
      </w:r>
      <w:r w:rsidR="000406EC" w:rsidRPr="000406EC">
        <w:rPr>
          <w:rFonts w:ascii="Times New Roman" w:hAnsi="Times New Roman"/>
          <w:sz w:val="24"/>
          <w:szCs w:val="24"/>
          <w:lang w:eastAsia="fr-FR"/>
        </w:rPr>
        <w:t>МИРГ</w:t>
      </w:r>
      <w:r w:rsidR="00C83792" w:rsidRPr="00C83792">
        <w:rPr>
          <w:rFonts w:ascii="Times New Roman" w:hAnsi="Times New Roman"/>
          <w:sz w:val="24"/>
          <w:szCs w:val="24"/>
          <w:lang w:eastAsia="fr-FR"/>
        </w:rPr>
        <w:t>“</w:t>
      </w:r>
    </w:p>
    <w:p w14:paraId="35C29E4F" w14:textId="77777777" w:rsidR="00085826" w:rsidRPr="00854B99" w:rsidRDefault="00085826" w:rsidP="004F217B">
      <w:pPr>
        <w:pStyle w:val="ListParagraph"/>
        <w:spacing w:after="0" w:line="360" w:lineRule="auto"/>
        <w:ind w:left="1068"/>
        <w:rPr>
          <w:rFonts w:ascii="Times New Roman" w:hAnsi="Times New Roman"/>
          <w:lang w:eastAsia="fr-FR"/>
        </w:rPr>
      </w:pPr>
    </w:p>
    <w:p w14:paraId="61B0B4B2" w14:textId="439D6B6B" w:rsidR="00085826" w:rsidRPr="003631B2" w:rsidRDefault="00085826" w:rsidP="004F217B">
      <w:pPr>
        <w:pStyle w:val="ListParagraph"/>
        <w:numPr>
          <w:ilvl w:val="0"/>
          <w:numId w:val="3"/>
        </w:numPr>
        <w:spacing w:after="0" w:line="360" w:lineRule="auto"/>
        <w:ind w:left="0" w:firstLine="0"/>
        <w:rPr>
          <w:rFonts w:ascii="Times New Roman" w:hAnsi="Times New Roman"/>
          <w:sz w:val="24"/>
          <w:szCs w:val="24"/>
          <w:lang w:eastAsia="fr-FR"/>
        </w:rPr>
      </w:pPr>
      <w:r w:rsidRPr="00854B99">
        <w:rPr>
          <w:rFonts w:ascii="Times New Roman" w:hAnsi="Times New Roman"/>
          <w:sz w:val="24"/>
          <w:szCs w:val="24"/>
          <w:lang w:eastAsia="fr-FR"/>
        </w:rPr>
        <w:t>Страните по договора</w:t>
      </w:r>
      <w:r w:rsidRPr="00854B99">
        <w:rPr>
          <w:rFonts w:ascii="Times New Roman" w:hAnsi="Times New Roman"/>
          <w:lang w:eastAsia="fr-FR"/>
        </w:rPr>
        <w:t xml:space="preserve"> </w:t>
      </w:r>
      <w:r w:rsidRPr="00EF440B">
        <w:rPr>
          <w:rFonts w:ascii="Times New Roman" w:hAnsi="Times New Roman"/>
          <w:sz w:val="24"/>
          <w:szCs w:val="24"/>
          <w:lang w:eastAsia="fr-FR"/>
        </w:rPr>
        <w:t>се споразумяха за следното:</w:t>
      </w:r>
    </w:p>
    <w:p w14:paraId="4B040868" w14:textId="4CD65C59" w:rsidR="00085826" w:rsidRDefault="00142E89" w:rsidP="003631B2">
      <w:pPr>
        <w:spacing w:after="0" w:line="360" w:lineRule="auto"/>
        <w:ind w:firstLine="360"/>
        <w:jc w:val="both"/>
        <w:rPr>
          <w:rFonts w:ascii="Times New Roman" w:hAnsi="Times New Roman"/>
          <w:sz w:val="24"/>
          <w:szCs w:val="24"/>
          <w:lang w:eastAsia="fr-FR"/>
        </w:rPr>
      </w:pPr>
      <w:r>
        <w:rPr>
          <w:rFonts w:ascii="Times New Roman" w:hAnsi="Times New Roman"/>
          <w:sz w:val="24"/>
          <w:szCs w:val="24"/>
          <w:lang w:eastAsia="fr-FR"/>
        </w:rPr>
        <w:t xml:space="preserve">2.1 </w:t>
      </w:r>
      <w:r w:rsidR="00085826" w:rsidRPr="00DE6E51">
        <w:rPr>
          <w:rFonts w:ascii="Times New Roman" w:hAnsi="Times New Roman"/>
          <w:sz w:val="24"/>
          <w:szCs w:val="24"/>
          <w:lang w:eastAsia="fr-FR"/>
        </w:rPr>
        <w:t xml:space="preserve">Ръководителят на </w:t>
      </w:r>
      <w:r w:rsidR="00343F65">
        <w:rPr>
          <w:rFonts w:ascii="Times New Roman" w:hAnsi="Times New Roman"/>
          <w:sz w:val="24"/>
          <w:szCs w:val="24"/>
          <w:lang w:eastAsia="fr-FR"/>
        </w:rPr>
        <w:t>У</w:t>
      </w:r>
      <w:r w:rsidR="00343F65" w:rsidRPr="00DE6E51">
        <w:rPr>
          <w:rFonts w:ascii="Times New Roman" w:hAnsi="Times New Roman"/>
          <w:sz w:val="24"/>
          <w:szCs w:val="24"/>
          <w:lang w:eastAsia="fr-FR"/>
        </w:rPr>
        <w:t>пр</w:t>
      </w:r>
      <w:r w:rsidR="00343F65">
        <w:rPr>
          <w:rFonts w:ascii="Times New Roman" w:hAnsi="Times New Roman"/>
          <w:sz w:val="24"/>
          <w:szCs w:val="24"/>
          <w:lang w:eastAsia="fr-FR"/>
        </w:rPr>
        <w:t xml:space="preserve">авляващия </w:t>
      </w:r>
      <w:r w:rsidR="00C83792">
        <w:rPr>
          <w:rFonts w:ascii="Times New Roman" w:hAnsi="Times New Roman"/>
          <w:sz w:val="24"/>
          <w:szCs w:val="24"/>
          <w:lang w:eastAsia="fr-FR"/>
        </w:rPr>
        <w:t xml:space="preserve">орган предоставя на </w:t>
      </w:r>
      <w:r w:rsidR="00240AA6">
        <w:rPr>
          <w:rFonts w:ascii="Times New Roman" w:hAnsi="Times New Roman"/>
          <w:sz w:val="24"/>
          <w:szCs w:val="24"/>
          <w:lang w:eastAsia="fr-FR"/>
        </w:rPr>
        <w:t>МИРГ</w:t>
      </w:r>
      <w:r w:rsidR="00085826" w:rsidRPr="00DE6E51">
        <w:rPr>
          <w:rFonts w:ascii="Times New Roman" w:hAnsi="Times New Roman"/>
          <w:sz w:val="24"/>
          <w:szCs w:val="24"/>
          <w:lang w:eastAsia="fr-FR"/>
        </w:rPr>
        <w:t xml:space="preserve"> безвъзмездна финансова помощ </w:t>
      </w:r>
      <w:r w:rsidR="00240AA6" w:rsidRPr="00240AA6">
        <w:rPr>
          <w:rFonts w:ascii="Times New Roman" w:hAnsi="Times New Roman"/>
          <w:sz w:val="24"/>
          <w:szCs w:val="24"/>
          <w:lang w:eastAsia="fr-FR"/>
        </w:rPr>
        <w:t xml:space="preserve">(БФП) </w:t>
      </w:r>
      <w:r w:rsidR="00085826" w:rsidRPr="00DE6E51">
        <w:rPr>
          <w:rFonts w:ascii="Times New Roman" w:hAnsi="Times New Roman"/>
          <w:sz w:val="24"/>
          <w:szCs w:val="24"/>
          <w:lang w:eastAsia="fr-FR"/>
        </w:rPr>
        <w:t>в максимален размер до</w:t>
      </w:r>
      <w:r w:rsidR="00D325C0">
        <w:rPr>
          <w:rFonts w:ascii="Times New Roman" w:hAnsi="Times New Roman"/>
          <w:sz w:val="24"/>
          <w:szCs w:val="24"/>
          <w:lang w:eastAsia="fr-FR"/>
        </w:rPr>
        <w:t xml:space="preserve"> ….. лв. </w:t>
      </w:r>
      <w:r w:rsidR="00D325C0" w:rsidRPr="005A6036">
        <w:rPr>
          <w:rFonts w:ascii="Times New Roman" w:hAnsi="Times New Roman"/>
          <w:sz w:val="24"/>
          <w:szCs w:val="24"/>
          <w:lang w:eastAsia="fr-FR"/>
        </w:rPr>
        <w:t>(</w:t>
      </w:r>
      <w:r w:rsidR="00D325C0" w:rsidRPr="00D325C0">
        <w:rPr>
          <w:rFonts w:ascii="Times New Roman" w:hAnsi="Times New Roman"/>
          <w:i/>
          <w:sz w:val="24"/>
          <w:szCs w:val="24"/>
          <w:lang w:eastAsia="fr-FR"/>
        </w:rPr>
        <w:t xml:space="preserve">словом </w:t>
      </w:r>
      <w:r w:rsidR="00D325C0">
        <w:rPr>
          <w:rFonts w:ascii="Times New Roman" w:hAnsi="Times New Roman"/>
          <w:i/>
          <w:sz w:val="24"/>
          <w:szCs w:val="24"/>
          <w:lang w:eastAsia="fr-FR"/>
        </w:rPr>
        <w:t>в лева….</w:t>
      </w:r>
      <w:r w:rsidR="00D325C0" w:rsidRPr="005A6036">
        <w:rPr>
          <w:rFonts w:ascii="Times New Roman" w:hAnsi="Times New Roman"/>
          <w:sz w:val="24"/>
          <w:szCs w:val="24"/>
          <w:lang w:eastAsia="fr-FR"/>
        </w:rPr>
        <w:t>)</w:t>
      </w:r>
      <w:r w:rsidR="0017184F" w:rsidRPr="0017184F">
        <w:t xml:space="preserve"> </w:t>
      </w:r>
      <w:r w:rsidR="00240AA6" w:rsidRPr="00240AA6">
        <w:rPr>
          <w:rFonts w:ascii="Times New Roman" w:hAnsi="Times New Roman"/>
          <w:sz w:val="24"/>
          <w:szCs w:val="24"/>
          <w:lang w:eastAsia="fr-FR"/>
        </w:rPr>
        <w:t xml:space="preserve">за текущи </w:t>
      </w:r>
      <w:r w:rsidR="00240AA6" w:rsidRPr="00240AA6">
        <w:rPr>
          <w:rFonts w:ascii="Times New Roman" w:hAnsi="Times New Roman"/>
          <w:sz w:val="24"/>
          <w:szCs w:val="24"/>
          <w:lang w:eastAsia="fr-FR"/>
        </w:rPr>
        <w:lastRenderedPageBreak/>
        <w:t>разходи и разходи за популяризиране на стратегия за Водено от общностите местн</w:t>
      </w:r>
      <w:r w:rsidR="00240AA6">
        <w:rPr>
          <w:rFonts w:ascii="Times New Roman" w:hAnsi="Times New Roman"/>
          <w:sz w:val="24"/>
          <w:szCs w:val="24"/>
          <w:lang w:eastAsia="fr-FR"/>
        </w:rPr>
        <w:t>о развитие (ВОМР), във връзка с</w:t>
      </w:r>
      <w:r w:rsidR="00240AA6" w:rsidRPr="00240AA6">
        <w:rPr>
          <w:rFonts w:ascii="Times New Roman" w:hAnsi="Times New Roman"/>
          <w:sz w:val="24"/>
          <w:szCs w:val="24"/>
          <w:lang w:eastAsia="fr-FR"/>
        </w:rPr>
        <w:t xml:space="preserve"> изпълнението на Стратегия за ВОМР</w:t>
      </w:r>
      <w:r w:rsidR="00240AA6">
        <w:rPr>
          <w:rFonts w:ascii="Times New Roman" w:hAnsi="Times New Roman"/>
          <w:sz w:val="24"/>
          <w:szCs w:val="24"/>
          <w:lang w:eastAsia="fr-FR"/>
        </w:rPr>
        <w:t xml:space="preserve"> по </w:t>
      </w:r>
      <w:r w:rsidR="00240AA6" w:rsidRPr="00240AA6">
        <w:rPr>
          <w:rFonts w:ascii="Times New Roman" w:hAnsi="Times New Roman"/>
          <w:sz w:val="24"/>
          <w:szCs w:val="24"/>
          <w:lang w:eastAsia="fr-FR"/>
        </w:rPr>
        <w:t>проект № …………………………….., с наименование „…………………………………..“  (наричана по-нататък Стратегията)</w:t>
      </w:r>
      <w:r w:rsidR="007E0798">
        <w:rPr>
          <w:rFonts w:ascii="Times New Roman" w:hAnsi="Times New Roman"/>
          <w:sz w:val="24"/>
          <w:szCs w:val="24"/>
          <w:lang w:eastAsia="fr-FR"/>
        </w:rPr>
        <w:t xml:space="preserve">, </w:t>
      </w:r>
      <w:r w:rsidR="00CB12CF" w:rsidRPr="00CB12CF">
        <w:rPr>
          <w:rFonts w:ascii="Times New Roman" w:hAnsi="Times New Roman"/>
          <w:sz w:val="24"/>
          <w:szCs w:val="24"/>
        </w:rPr>
        <w:t xml:space="preserve">Приоритет 3 „Осигуряване на условия за устойчива синя икономика в крайбрежните, островните и вътрешните райони и насърчаване на развитието на общностите, занимаващи се с рибарство и </w:t>
      </w:r>
      <w:proofErr w:type="spellStart"/>
      <w:r w:rsidR="00CB12CF" w:rsidRPr="00CB12CF">
        <w:rPr>
          <w:rFonts w:ascii="Times New Roman" w:hAnsi="Times New Roman"/>
          <w:sz w:val="24"/>
          <w:szCs w:val="24"/>
        </w:rPr>
        <w:t>аквакултури</w:t>
      </w:r>
      <w:proofErr w:type="spellEnd"/>
      <w:r w:rsidR="00CB12CF" w:rsidRPr="00CB12CF">
        <w:rPr>
          <w:rFonts w:ascii="Times New Roman" w:hAnsi="Times New Roman"/>
          <w:sz w:val="24"/>
          <w:szCs w:val="24"/>
        </w:rPr>
        <w:t>”</w:t>
      </w:r>
      <w:r w:rsidR="007E0798" w:rsidRPr="004E7339">
        <w:rPr>
          <w:rFonts w:ascii="Times New Roman" w:hAnsi="Times New Roman"/>
          <w:sz w:val="24"/>
          <w:szCs w:val="24"/>
        </w:rPr>
        <w:t>,</w:t>
      </w:r>
      <w:r w:rsidR="007E0798">
        <w:rPr>
          <w:rFonts w:ascii="Times New Roman" w:hAnsi="Times New Roman"/>
          <w:sz w:val="24"/>
          <w:szCs w:val="24"/>
        </w:rPr>
        <w:t xml:space="preserve"> процедура</w:t>
      </w:r>
      <w:r w:rsidR="00E4260B">
        <w:rPr>
          <w:rFonts w:ascii="Times New Roman" w:hAnsi="Times New Roman"/>
          <w:sz w:val="24"/>
          <w:szCs w:val="24"/>
        </w:rPr>
        <w:t xml:space="preserve"> чрез подбор на проектни предложения</w:t>
      </w:r>
      <w:r w:rsidR="007E0798">
        <w:rPr>
          <w:rFonts w:ascii="Times New Roman" w:hAnsi="Times New Roman"/>
          <w:sz w:val="24"/>
          <w:szCs w:val="24"/>
        </w:rPr>
        <w:t xml:space="preserve"> </w:t>
      </w:r>
      <w:r w:rsidR="00CB12CF" w:rsidRPr="00CB12CF">
        <w:rPr>
          <w:rFonts w:ascii="Times New Roman" w:hAnsi="Times New Roman"/>
          <w:sz w:val="24"/>
          <w:szCs w:val="24"/>
        </w:rPr>
        <w:t>BG14MFPR001-3.002 „Изпълнение на стратегии за ВОМР“</w:t>
      </w:r>
      <w:r w:rsidR="00CB12CF">
        <w:rPr>
          <w:rFonts w:ascii="Times New Roman" w:hAnsi="Times New Roman"/>
          <w:sz w:val="24"/>
          <w:szCs w:val="24"/>
        </w:rPr>
        <w:t xml:space="preserve"> </w:t>
      </w:r>
      <w:r w:rsidR="00085826" w:rsidRPr="00DE6E51">
        <w:rPr>
          <w:rFonts w:ascii="Times New Roman" w:hAnsi="Times New Roman"/>
          <w:sz w:val="24"/>
          <w:szCs w:val="24"/>
          <w:lang w:eastAsia="fr-FR"/>
        </w:rPr>
        <w:t>за изпълнение на</w:t>
      </w:r>
      <w:r w:rsidR="0078608C">
        <w:rPr>
          <w:rFonts w:ascii="Times New Roman" w:hAnsi="Times New Roman"/>
          <w:sz w:val="24"/>
          <w:szCs w:val="24"/>
          <w:lang w:eastAsia="fr-FR"/>
        </w:rPr>
        <w:t>.</w:t>
      </w:r>
    </w:p>
    <w:p w14:paraId="74C3530C" w14:textId="77777777" w:rsidR="00085826" w:rsidRPr="00EF440B" w:rsidRDefault="00085826" w:rsidP="004F217B">
      <w:pPr>
        <w:pStyle w:val="ListParagraph"/>
        <w:spacing w:after="0" w:line="360" w:lineRule="auto"/>
        <w:ind w:left="0"/>
        <w:jc w:val="both"/>
        <w:rPr>
          <w:rFonts w:ascii="Times New Roman" w:hAnsi="Times New Roman"/>
          <w:sz w:val="24"/>
          <w:szCs w:val="24"/>
          <w:lang w:eastAsia="fr-FR"/>
        </w:rPr>
      </w:pPr>
    </w:p>
    <w:p w14:paraId="0455E854" w14:textId="1E17B202" w:rsidR="00085826" w:rsidRPr="003631B2" w:rsidRDefault="00325767" w:rsidP="003631B2">
      <w:pPr>
        <w:pStyle w:val="ListParagraph"/>
        <w:numPr>
          <w:ilvl w:val="1"/>
          <w:numId w:val="6"/>
        </w:numPr>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tab/>
      </w:r>
      <w:r w:rsidR="00085826" w:rsidRPr="003631B2">
        <w:rPr>
          <w:rFonts w:ascii="Times New Roman" w:hAnsi="Times New Roman"/>
          <w:sz w:val="24"/>
          <w:szCs w:val="24"/>
          <w:lang w:eastAsia="fr-FR"/>
        </w:rPr>
        <w:t>Проект (</w:t>
      </w:r>
      <w:r w:rsidR="00812241" w:rsidRPr="003631B2">
        <w:rPr>
          <w:rFonts w:ascii="Times New Roman" w:hAnsi="Times New Roman"/>
          <w:i/>
          <w:sz w:val="24"/>
          <w:szCs w:val="24"/>
          <w:lang w:eastAsia="fr-FR"/>
        </w:rPr>
        <w:t>номер от ИСУН</w:t>
      </w:r>
      <w:r w:rsidR="001D7C8A" w:rsidRPr="003631B2">
        <w:rPr>
          <w:rFonts w:ascii="Times New Roman" w:hAnsi="Times New Roman"/>
          <w:i/>
          <w:sz w:val="24"/>
          <w:szCs w:val="24"/>
          <w:lang w:eastAsia="fr-FR"/>
        </w:rPr>
        <w:t xml:space="preserve"> и</w:t>
      </w:r>
      <w:r w:rsidR="00812241" w:rsidRPr="003631B2">
        <w:rPr>
          <w:rFonts w:ascii="Times New Roman" w:hAnsi="Times New Roman"/>
          <w:i/>
          <w:sz w:val="24"/>
          <w:szCs w:val="24"/>
          <w:lang w:eastAsia="fr-FR"/>
        </w:rPr>
        <w:t xml:space="preserve"> </w:t>
      </w:r>
      <w:r w:rsidR="001D7C8A" w:rsidRPr="003631B2">
        <w:rPr>
          <w:rFonts w:ascii="Times New Roman" w:hAnsi="Times New Roman"/>
          <w:i/>
          <w:sz w:val="24"/>
          <w:szCs w:val="24"/>
          <w:lang w:eastAsia="fr-FR"/>
        </w:rPr>
        <w:t>наименование</w:t>
      </w:r>
      <w:r w:rsidR="00085826" w:rsidRPr="003631B2">
        <w:rPr>
          <w:rFonts w:ascii="Times New Roman" w:hAnsi="Times New Roman"/>
          <w:sz w:val="24"/>
          <w:szCs w:val="24"/>
          <w:lang w:eastAsia="fr-FR"/>
        </w:rPr>
        <w:t>) е:</w:t>
      </w:r>
    </w:p>
    <w:p w14:paraId="6D7879A9" w14:textId="5C7FE43C" w:rsidR="00893749" w:rsidRDefault="00085826" w:rsidP="003631B2">
      <w:pPr>
        <w:pStyle w:val="ListParagraph"/>
        <w:spacing w:after="0" w:line="360" w:lineRule="auto"/>
        <w:ind w:left="0" w:firstLine="708"/>
        <w:jc w:val="both"/>
        <w:rPr>
          <w:rFonts w:ascii="Times New Roman" w:hAnsi="Times New Roman"/>
          <w:sz w:val="24"/>
          <w:szCs w:val="24"/>
          <w:lang w:eastAsia="fr-FR"/>
        </w:rPr>
      </w:pPr>
      <w:r w:rsidRPr="005A6036">
        <w:rPr>
          <w:rFonts w:ascii="Times New Roman" w:hAnsi="Times New Roman"/>
          <w:sz w:val="24"/>
          <w:szCs w:val="24"/>
          <w:lang w:eastAsia="fr-FR"/>
        </w:rPr>
        <w:t>на стойност</w:t>
      </w:r>
      <w:r w:rsidR="00FD4082" w:rsidRPr="005A6036">
        <w:rPr>
          <w:rFonts w:ascii="Times New Roman" w:hAnsi="Times New Roman"/>
          <w:sz w:val="24"/>
          <w:szCs w:val="24"/>
          <w:lang w:eastAsia="fr-FR"/>
        </w:rPr>
        <w:t xml:space="preserve"> </w:t>
      </w:r>
      <w:r w:rsidR="00285006">
        <w:rPr>
          <w:rFonts w:ascii="Times New Roman" w:hAnsi="Times New Roman"/>
          <w:sz w:val="24"/>
          <w:szCs w:val="24"/>
          <w:lang w:eastAsia="fr-FR"/>
        </w:rPr>
        <w:t>............................</w:t>
      </w:r>
      <w:r w:rsidR="00893749">
        <w:rPr>
          <w:rFonts w:ascii="Times New Roman" w:hAnsi="Times New Roman"/>
          <w:sz w:val="24"/>
          <w:szCs w:val="24"/>
          <w:lang w:eastAsia="fr-FR"/>
        </w:rPr>
        <w:t>БФП общо за стратегия</w:t>
      </w:r>
      <w:r w:rsidR="00285006">
        <w:rPr>
          <w:rFonts w:ascii="Times New Roman" w:hAnsi="Times New Roman"/>
          <w:sz w:val="24"/>
          <w:szCs w:val="24"/>
          <w:lang w:eastAsia="fr-FR"/>
        </w:rPr>
        <w:t>.</w:t>
      </w:r>
      <w:r w:rsidR="00893749">
        <w:rPr>
          <w:rFonts w:ascii="Times New Roman" w:hAnsi="Times New Roman"/>
          <w:sz w:val="24"/>
          <w:szCs w:val="24"/>
          <w:lang w:eastAsia="fr-FR"/>
        </w:rPr>
        <w:t>,</w:t>
      </w:r>
    </w:p>
    <w:p w14:paraId="09A3A054" w14:textId="77777777" w:rsidR="00893749" w:rsidRDefault="00893749" w:rsidP="00893749">
      <w:pPr>
        <w:pStyle w:val="ListParagraph"/>
        <w:spacing w:after="0" w:line="360" w:lineRule="auto"/>
        <w:jc w:val="both"/>
        <w:rPr>
          <w:rFonts w:ascii="Times New Roman" w:hAnsi="Times New Roman"/>
          <w:sz w:val="24"/>
          <w:szCs w:val="24"/>
          <w:lang w:eastAsia="fr-FR"/>
        </w:rPr>
      </w:pPr>
      <w:r w:rsidRPr="00893749">
        <w:rPr>
          <w:rFonts w:ascii="Times New Roman" w:hAnsi="Times New Roman"/>
          <w:sz w:val="24"/>
          <w:szCs w:val="24"/>
          <w:lang w:eastAsia="fr-FR"/>
        </w:rPr>
        <w:t>от които:</w:t>
      </w:r>
    </w:p>
    <w:p w14:paraId="72D75285" w14:textId="08A81095" w:rsidR="00893749" w:rsidRPr="003631B2" w:rsidRDefault="00893749"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2.2.1.</w:t>
      </w:r>
      <w:r w:rsidRPr="003631B2">
        <w:rPr>
          <w:rFonts w:ascii="Times New Roman" w:hAnsi="Times New Roman"/>
          <w:sz w:val="24"/>
          <w:szCs w:val="24"/>
          <w:lang w:eastAsia="fr-FR"/>
        </w:rPr>
        <w:t xml:space="preserve"> текущи разходи на МИРГ</w:t>
      </w:r>
      <w:r w:rsidR="00152DA8">
        <w:rPr>
          <w:rFonts w:ascii="Times New Roman" w:hAnsi="Times New Roman"/>
          <w:sz w:val="24"/>
          <w:szCs w:val="24"/>
          <w:lang w:eastAsia="fr-FR"/>
        </w:rPr>
        <w:t>, предмет на настоящия договор</w:t>
      </w:r>
      <w:r w:rsidRPr="003631B2">
        <w:rPr>
          <w:rFonts w:ascii="Times New Roman" w:hAnsi="Times New Roman"/>
          <w:sz w:val="24"/>
          <w:szCs w:val="24"/>
          <w:lang w:eastAsia="fr-FR"/>
        </w:rPr>
        <w:t xml:space="preserve"> в размер до …………………………….. лв. (словом в лева)</w:t>
      </w:r>
    </w:p>
    <w:p w14:paraId="6EBE8075" w14:textId="56A19880" w:rsidR="00085826" w:rsidRPr="005A6036" w:rsidRDefault="00B77CC6" w:rsidP="003631B2">
      <w:pPr>
        <w:pStyle w:val="ListParagraph"/>
        <w:spacing w:after="0" w:line="360" w:lineRule="auto"/>
        <w:ind w:left="0" w:firstLine="708"/>
        <w:jc w:val="both"/>
        <w:rPr>
          <w:rFonts w:ascii="Times New Roman" w:hAnsi="Times New Roman"/>
          <w:sz w:val="24"/>
          <w:szCs w:val="24"/>
          <w:lang w:eastAsia="fr-FR"/>
        </w:rPr>
      </w:pPr>
      <w:r>
        <w:rPr>
          <w:rFonts w:ascii="Times New Roman" w:hAnsi="Times New Roman"/>
          <w:sz w:val="24"/>
          <w:szCs w:val="24"/>
          <w:lang w:eastAsia="fr-FR"/>
        </w:rPr>
        <w:t>2.2.2</w:t>
      </w:r>
      <w:r w:rsidR="00893749" w:rsidRPr="00893749">
        <w:rPr>
          <w:rFonts w:ascii="Times New Roman" w:hAnsi="Times New Roman"/>
          <w:sz w:val="24"/>
          <w:szCs w:val="24"/>
          <w:lang w:eastAsia="fr-FR"/>
        </w:rPr>
        <w:t>. разходи за популяризиране на стратегията</w:t>
      </w:r>
      <w:r w:rsidR="00152DA8">
        <w:rPr>
          <w:rFonts w:ascii="Times New Roman" w:hAnsi="Times New Roman"/>
          <w:sz w:val="24"/>
          <w:szCs w:val="24"/>
          <w:lang w:eastAsia="fr-FR"/>
        </w:rPr>
        <w:t xml:space="preserve">, </w:t>
      </w:r>
      <w:r w:rsidR="00152DA8" w:rsidRPr="00152DA8">
        <w:rPr>
          <w:rFonts w:ascii="Times New Roman" w:hAnsi="Times New Roman"/>
          <w:sz w:val="24"/>
          <w:szCs w:val="24"/>
          <w:lang w:eastAsia="fr-FR"/>
        </w:rPr>
        <w:t>предмет на настоящия договор</w:t>
      </w:r>
      <w:r w:rsidR="00893749" w:rsidRPr="00893749">
        <w:rPr>
          <w:rFonts w:ascii="Times New Roman" w:hAnsi="Times New Roman"/>
          <w:sz w:val="24"/>
          <w:szCs w:val="24"/>
          <w:lang w:eastAsia="fr-FR"/>
        </w:rPr>
        <w:t xml:space="preserve"> до …………………..   лв. (словом в лева).</w:t>
      </w:r>
    </w:p>
    <w:p w14:paraId="3661D4B9" w14:textId="7CAE3A09" w:rsidR="00085826" w:rsidRPr="0009248C" w:rsidRDefault="00ED0E01" w:rsidP="004F217B">
      <w:pPr>
        <w:spacing w:after="0" w:line="360" w:lineRule="auto"/>
        <w:rPr>
          <w:rFonts w:ascii="Times New Roman" w:hAnsi="Times New Roman"/>
          <w:i/>
          <w:lang w:eastAsia="fr-FR"/>
        </w:rPr>
      </w:pPr>
      <w:r>
        <w:rPr>
          <w:rFonts w:ascii="Times New Roman" w:hAnsi="Times New Roman"/>
          <w:sz w:val="24"/>
          <w:szCs w:val="24"/>
          <w:lang w:eastAsia="fr-FR"/>
        </w:rPr>
        <w:t xml:space="preserve">2.3 </w:t>
      </w:r>
      <w:r w:rsidR="00085826" w:rsidRPr="003643D8">
        <w:rPr>
          <w:rFonts w:ascii="Times New Roman" w:hAnsi="Times New Roman"/>
          <w:sz w:val="24"/>
          <w:szCs w:val="24"/>
          <w:lang w:eastAsia="fr-FR"/>
        </w:rPr>
        <w:t xml:space="preserve">Срокът/периодът за изпълнение на </w:t>
      </w:r>
      <w:r w:rsidR="00083AA3">
        <w:rPr>
          <w:rFonts w:ascii="Times New Roman" w:hAnsi="Times New Roman"/>
          <w:sz w:val="24"/>
          <w:szCs w:val="24"/>
          <w:lang w:eastAsia="fr-FR"/>
        </w:rPr>
        <w:t>дейностите</w:t>
      </w:r>
      <w:r w:rsidR="00B77CC6">
        <w:rPr>
          <w:rFonts w:ascii="Times New Roman" w:hAnsi="Times New Roman"/>
          <w:sz w:val="24"/>
          <w:szCs w:val="24"/>
          <w:lang w:eastAsia="fr-FR"/>
        </w:rPr>
        <w:t>, включващи</w:t>
      </w:r>
      <w:r w:rsidR="00083AA3">
        <w:rPr>
          <w:rFonts w:ascii="Times New Roman" w:hAnsi="Times New Roman"/>
          <w:sz w:val="24"/>
          <w:szCs w:val="24"/>
          <w:lang w:eastAsia="fr-FR"/>
        </w:rPr>
        <w:t xml:space="preserve"> </w:t>
      </w:r>
      <w:r w:rsidR="00B77CC6" w:rsidRPr="00B77CC6">
        <w:rPr>
          <w:rFonts w:ascii="Times New Roman" w:hAnsi="Times New Roman"/>
          <w:sz w:val="24"/>
          <w:szCs w:val="24"/>
          <w:lang w:eastAsia="fr-FR"/>
        </w:rPr>
        <w:t xml:space="preserve">текущи разходи и </w:t>
      </w:r>
      <w:r w:rsidR="00B77CC6">
        <w:rPr>
          <w:rFonts w:ascii="Times New Roman" w:hAnsi="Times New Roman"/>
          <w:sz w:val="24"/>
          <w:szCs w:val="24"/>
          <w:lang w:eastAsia="fr-FR"/>
        </w:rPr>
        <w:t xml:space="preserve">разходи за </w:t>
      </w:r>
      <w:r w:rsidR="00B77CC6" w:rsidRPr="00B77CC6">
        <w:rPr>
          <w:rFonts w:ascii="Times New Roman" w:hAnsi="Times New Roman"/>
          <w:sz w:val="24"/>
          <w:szCs w:val="24"/>
          <w:lang w:eastAsia="fr-FR"/>
        </w:rPr>
        <w:t>популяризиране</w:t>
      </w:r>
      <w:r w:rsidR="00B77CC6" w:rsidRPr="00B77CC6" w:rsidDel="00B77CC6">
        <w:rPr>
          <w:rFonts w:ascii="Times New Roman" w:hAnsi="Times New Roman"/>
          <w:sz w:val="24"/>
          <w:szCs w:val="24"/>
          <w:lang w:eastAsia="fr-FR"/>
        </w:rPr>
        <w:t xml:space="preserve"> </w:t>
      </w:r>
      <w:r w:rsidR="00582CA0">
        <w:rPr>
          <w:rFonts w:ascii="Times New Roman" w:hAnsi="Times New Roman"/>
          <w:sz w:val="24"/>
          <w:szCs w:val="24"/>
          <w:lang w:eastAsia="fr-FR"/>
        </w:rPr>
        <w:t>на стратегията за ВОМР</w:t>
      </w:r>
      <w:r w:rsidR="003D3894">
        <w:rPr>
          <w:rFonts w:ascii="Times New Roman" w:hAnsi="Times New Roman"/>
          <w:sz w:val="24"/>
          <w:szCs w:val="24"/>
          <w:lang w:eastAsia="fr-FR"/>
        </w:rPr>
        <w:t xml:space="preserve"> </w:t>
      </w:r>
      <w:bookmarkStart w:id="0" w:name="_GoBack"/>
      <w:bookmarkEnd w:id="0"/>
      <w:r w:rsidR="003B2CD7">
        <w:rPr>
          <w:rFonts w:ascii="Times New Roman" w:hAnsi="Times New Roman"/>
          <w:sz w:val="24"/>
          <w:szCs w:val="24"/>
          <w:lang w:eastAsia="fr-FR"/>
        </w:rPr>
        <w:t>е</w:t>
      </w:r>
      <w:r w:rsidR="00083AA3">
        <w:rPr>
          <w:rFonts w:ascii="Times New Roman" w:hAnsi="Times New Roman"/>
          <w:sz w:val="24"/>
          <w:szCs w:val="24"/>
          <w:lang w:eastAsia="fr-FR"/>
        </w:rPr>
        <w:t xml:space="preserve"> </w:t>
      </w:r>
      <w:r w:rsidR="00591E62">
        <w:rPr>
          <w:rFonts w:ascii="Times New Roman" w:hAnsi="Times New Roman"/>
          <w:sz w:val="24"/>
          <w:szCs w:val="24"/>
          <w:lang w:eastAsia="fr-FR"/>
        </w:rPr>
        <w:t xml:space="preserve">до </w:t>
      </w:r>
      <w:r w:rsidR="00083AA3">
        <w:rPr>
          <w:rFonts w:ascii="Times New Roman" w:hAnsi="Times New Roman"/>
          <w:sz w:val="24"/>
          <w:szCs w:val="24"/>
          <w:lang w:eastAsia="fr-FR"/>
        </w:rPr>
        <w:t>31.12.2029 г.</w:t>
      </w:r>
    </w:p>
    <w:p w14:paraId="130C05E9" w14:textId="77777777" w:rsidR="00085826" w:rsidRPr="0009248C" w:rsidRDefault="00085826" w:rsidP="004F217B">
      <w:pPr>
        <w:spacing w:after="0" w:line="360" w:lineRule="auto"/>
        <w:ind w:firstLine="708"/>
        <w:jc w:val="both"/>
        <w:rPr>
          <w:rFonts w:ascii="Times New Roman" w:hAnsi="Times New Roman"/>
          <w:sz w:val="24"/>
          <w:szCs w:val="24"/>
          <w:lang w:eastAsia="fr-FR"/>
        </w:rPr>
      </w:pPr>
    </w:p>
    <w:p w14:paraId="4F4B793C" w14:textId="77777777" w:rsidR="00085826" w:rsidRPr="0009248C" w:rsidRDefault="00085826" w:rsidP="004F217B">
      <w:pPr>
        <w:pStyle w:val="ListParagraph"/>
        <w:numPr>
          <w:ilvl w:val="0"/>
          <w:numId w:val="3"/>
        </w:numPr>
        <w:spacing w:after="0" w:line="360" w:lineRule="auto"/>
        <w:ind w:left="0" w:firstLine="0"/>
        <w:rPr>
          <w:rFonts w:ascii="Times New Roman" w:hAnsi="Times New Roman"/>
          <w:lang w:eastAsia="fr-FR"/>
        </w:rPr>
      </w:pPr>
      <w:r w:rsidRPr="0009248C">
        <w:rPr>
          <w:rFonts w:ascii="Times New Roman" w:hAnsi="Times New Roman"/>
          <w:sz w:val="24"/>
          <w:szCs w:val="24"/>
          <w:lang w:eastAsia="fr-FR"/>
        </w:rPr>
        <w:t>Конкретизация на условията за изпълнение на проекта.</w:t>
      </w:r>
    </w:p>
    <w:p w14:paraId="2D90E213" w14:textId="2068CD56" w:rsidR="007F2CC6" w:rsidRPr="004F217B" w:rsidRDefault="00B77CC6"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МИРГ</w:t>
      </w:r>
      <w:r w:rsidRPr="004F217B">
        <w:rPr>
          <w:rFonts w:ascii="Times New Roman" w:hAnsi="Times New Roman"/>
          <w:sz w:val="24"/>
          <w:szCs w:val="24"/>
          <w:lang w:eastAsia="fr-FR"/>
        </w:rPr>
        <w:t xml:space="preserve"> </w:t>
      </w:r>
      <w:r w:rsidR="007F2CC6" w:rsidRPr="004F217B">
        <w:rPr>
          <w:rFonts w:ascii="Times New Roman" w:hAnsi="Times New Roman"/>
          <w:sz w:val="24"/>
          <w:szCs w:val="24"/>
          <w:lang w:eastAsia="fr-FR"/>
        </w:rPr>
        <w:t xml:space="preserve">изпълнява </w:t>
      </w:r>
      <w:r w:rsidR="000772D3" w:rsidRPr="000772D3">
        <w:rPr>
          <w:rFonts w:ascii="Times New Roman" w:hAnsi="Times New Roman"/>
          <w:sz w:val="24"/>
          <w:szCs w:val="24"/>
          <w:lang w:eastAsia="fr-FR"/>
        </w:rPr>
        <w:t>дейностите, включващи текущи разходи и разходи за популяризиране на стратегията за ВОМР</w:t>
      </w:r>
      <w:r w:rsidR="007F2CC6" w:rsidRPr="004F217B">
        <w:rPr>
          <w:rFonts w:ascii="Times New Roman" w:hAnsi="Times New Roman"/>
          <w:sz w:val="24"/>
          <w:szCs w:val="24"/>
          <w:lang w:eastAsia="fr-FR"/>
        </w:rPr>
        <w:t xml:space="preserve"> съгласно одобреното проектно предложение (</w:t>
      </w:r>
      <w:r w:rsidR="007F2CC6" w:rsidRPr="004F217B">
        <w:rPr>
          <w:rFonts w:ascii="Times New Roman" w:hAnsi="Times New Roman"/>
          <w:i/>
          <w:sz w:val="24"/>
          <w:szCs w:val="24"/>
          <w:lang w:eastAsia="fr-FR"/>
        </w:rPr>
        <w:t>посочва се номер от ИСУН</w:t>
      </w:r>
      <w:r w:rsidR="007F2CC6" w:rsidRPr="004F217B">
        <w:rPr>
          <w:rFonts w:ascii="Times New Roman" w:hAnsi="Times New Roman"/>
          <w:sz w:val="24"/>
          <w:szCs w:val="24"/>
          <w:lang w:eastAsia="fr-FR"/>
        </w:rPr>
        <w:t xml:space="preserve">), Условията за изпълнение, утвърдени със Заповед № ……….на Ръководителя на Управляващия орган и клаузите на настоящия договор. </w:t>
      </w:r>
    </w:p>
    <w:p w14:paraId="735B8673" w14:textId="4B67A4AA" w:rsidR="007408BB" w:rsidRDefault="00B77CC6" w:rsidP="004F217B">
      <w:pPr>
        <w:spacing w:after="0" w:line="360" w:lineRule="auto"/>
        <w:ind w:firstLine="709"/>
        <w:jc w:val="both"/>
        <w:rPr>
          <w:rFonts w:ascii="Times New Roman" w:hAnsi="Times New Roman"/>
          <w:sz w:val="24"/>
          <w:szCs w:val="24"/>
          <w:lang w:eastAsia="fr-FR"/>
        </w:rPr>
      </w:pPr>
      <w:r w:rsidRPr="00B77CC6">
        <w:rPr>
          <w:rFonts w:ascii="Times New Roman" w:hAnsi="Times New Roman"/>
          <w:sz w:val="24"/>
          <w:szCs w:val="24"/>
          <w:lang w:eastAsia="fr-FR"/>
        </w:rPr>
        <w:t>Размерът на безвъзмездната финансова помощ е равен на размера на верифицираните текущи разходи и разходи за популяризиране, във връзка с изпълнението на Стратегията</w:t>
      </w:r>
      <w:r w:rsidR="00A8222D" w:rsidRPr="00A8222D">
        <w:rPr>
          <w:rFonts w:ascii="Times New Roman" w:hAnsi="Times New Roman"/>
          <w:sz w:val="24"/>
          <w:szCs w:val="24"/>
          <w:lang w:eastAsia="fr-FR"/>
        </w:rPr>
        <w:t xml:space="preserve"> </w:t>
      </w:r>
      <w:r w:rsidR="00A8222D" w:rsidRPr="00B77CC6">
        <w:rPr>
          <w:rFonts w:ascii="Times New Roman" w:hAnsi="Times New Roman"/>
          <w:sz w:val="24"/>
          <w:szCs w:val="24"/>
          <w:lang w:eastAsia="fr-FR"/>
        </w:rPr>
        <w:t>за ВОМР</w:t>
      </w:r>
      <w:r w:rsidRPr="00B77CC6">
        <w:rPr>
          <w:rFonts w:ascii="Times New Roman" w:hAnsi="Times New Roman"/>
          <w:sz w:val="24"/>
          <w:szCs w:val="24"/>
          <w:lang w:eastAsia="fr-FR"/>
        </w:rPr>
        <w:t>, но не повече от размера по т.</w:t>
      </w:r>
      <w:r w:rsidRPr="00B77CC6">
        <w:t xml:space="preserve"> </w:t>
      </w:r>
      <w:r w:rsidRPr="00B77CC6">
        <w:rPr>
          <w:rFonts w:ascii="Times New Roman" w:hAnsi="Times New Roman"/>
          <w:sz w:val="24"/>
          <w:szCs w:val="24"/>
          <w:lang w:eastAsia="fr-FR"/>
        </w:rPr>
        <w:t>2.2.1.</w:t>
      </w:r>
      <w:r>
        <w:rPr>
          <w:rFonts w:ascii="Times New Roman" w:hAnsi="Times New Roman"/>
          <w:sz w:val="24"/>
          <w:szCs w:val="24"/>
          <w:lang w:eastAsia="fr-FR"/>
        </w:rPr>
        <w:t xml:space="preserve"> и 2.2.2</w:t>
      </w:r>
      <w:r w:rsidRPr="00B77CC6">
        <w:rPr>
          <w:rFonts w:ascii="Times New Roman" w:hAnsi="Times New Roman"/>
          <w:sz w:val="24"/>
          <w:szCs w:val="24"/>
          <w:lang w:eastAsia="fr-FR"/>
        </w:rPr>
        <w:t>.</w:t>
      </w:r>
    </w:p>
    <w:p w14:paraId="4793441F" w14:textId="4B628867" w:rsidR="00B77CC6" w:rsidRPr="0009248C" w:rsidRDefault="00B77CC6" w:rsidP="003631B2">
      <w:pPr>
        <w:spacing w:after="0" w:line="360" w:lineRule="auto"/>
        <w:jc w:val="both"/>
        <w:rPr>
          <w:rFonts w:ascii="Times New Roman" w:hAnsi="Times New Roman"/>
          <w:sz w:val="24"/>
          <w:szCs w:val="24"/>
          <w:lang w:eastAsia="fr-FR"/>
        </w:rPr>
      </w:pPr>
    </w:p>
    <w:p w14:paraId="202E97D4" w14:textId="3F04873A" w:rsidR="00546854" w:rsidRPr="00ED0E01" w:rsidRDefault="00352504" w:rsidP="004F217B">
      <w:pPr>
        <w:spacing w:after="0" w:line="360" w:lineRule="auto"/>
        <w:jc w:val="both"/>
        <w:rPr>
          <w:rFonts w:ascii="Times New Roman" w:hAnsi="Times New Roman"/>
          <w:b/>
          <w:sz w:val="24"/>
          <w:szCs w:val="24"/>
          <w:lang w:eastAsia="fr-FR"/>
        </w:rPr>
      </w:pPr>
      <w:r w:rsidRPr="0009248C">
        <w:rPr>
          <w:rFonts w:ascii="Times New Roman" w:hAnsi="Times New Roman"/>
          <w:sz w:val="24"/>
          <w:szCs w:val="24"/>
          <w:lang w:eastAsia="fr-FR"/>
        </w:rPr>
        <w:t>4.</w:t>
      </w:r>
      <w:r w:rsidRPr="0009248C">
        <w:rPr>
          <w:rFonts w:ascii="Times New Roman" w:hAnsi="Times New Roman"/>
          <w:sz w:val="24"/>
          <w:szCs w:val="24"/>
          <w:lang w:eastAsia="fr-FR"/>
        </w:rPr>
        <w:tab/>
        <w:t>Конкретизация на условията за плащане</w:t>
      </w:r>
      <w:r w:rsidR="004C3860" w:rsidRPr="0009248C">
        <w:rPr>
          <w:rFonts w:ascii="Times New Roman" w:hAnsi="Times New Roman"/>
          <w:sz w:val="24"/>
          <w:szCs w:val="24"/>
          <w:lang w:eastAsia="fr-FR"/>
        </w:rPr>
        <w:t>.</w:t>
      </w:r>
      <w:r w:rsidRPr="0009248C">
        <w:rPr>
          <w:rFonts w:ascii="Times New Roman" w:hAnsi="Times New Roman"/>
          <w:sz w:val="24"/>
          <w:szCs w:val="24"/>
          <w:lang w:eastAsia="fr-FR"/>
        </w:rPr>
        <w:t xml:space="preserve"> </w:t>
      </w:r>
    </w:p>
    <w:p w14:paraId="3D43C547" w14:textId="5A380E77" w:rsidR="00B5724C" w:rsidRPr="00C95120" w:rsidRDefault="00B5724C" w:rsidP="00B5724C">
      <w:pPr>
        <w:spacing w:after="0" w:line="360" w:lineRule="auto"/>
        <w:jc w:val="both"/>
        <w:rPr>
          <w:rFonts w:ascii="Times New Roman" w:hAnsi="Times New Roman"/>
          <w:sz w:val="24"/>
          <w:szCs w:val="24"/>
          <w:lang w:eastAsia="fr-FR"/>
        </w:rPr>
      </w:pPr>
      <w:r w:rsidRPr="00C95120">
        <w:rPr>
          <w:rFonts w:ascii="Times New Roman" w:hAnsi="Times New Roman"/>
          <w:sz w:val="24"/>
          <w:szCs w:val="24"/>
          <w:lang w:eastAsia="fr-FR"/>
        </w:rPr>
        <w:t>Плащан</w:t>
      </w:r>
      <w:r>
        <w:rPr>
          <w:rFonts w:ascii="Times New Roman" w:hAnsi="Times New Roman"/>
          <w:sz w:val="24"/>
          <w:szCs w:val="24"/>
          <w:lang w:eastAsia="fr-FR"/>
        </w:rPr>
        <w:t xml:space="preserve">ията </w:t>
      </w:r>
      <w:r w:rsidRPr="00C95120">
        <w:rPr>
          <w:rFonts w:ascii="Times New Roman" w:hAnsi="Times New Roman"/>
          <w:sz w:val="24"/>
          <w:szCs w:val="24"/>
          <w:lang w:eastAsia="fr-FR"/>
        </w:rPr>
        <w:t xml:space="preserve">по </w:t>
      </w:r>
      <w:r>
        <w:rPr>
          <w:rFonts w:ascii="Times New Roman" w:hAnsi="Times New Roman"/>
          <w:sz w:val="24"/>
          <w:szCs w:val="24"/>
          <w:lang w:eastAsia="fr-FR"/>
        </w:rPr>
        <w:t>проекти за изпълнение на стратегията</w:t>
      </w:r>
      <w:r w:rsidRPr="00C95120">
        <w:rPr>
          <w:rFonts w:ascii="Times New Roman" w:hAnsi="Times New Roman"/>
          <w:sz w:val="24"/>
          <w:szCs w:val="24"/>
          <w:lang w:eastAsia="fr-FR"/>
        </w:rPr>
        <w:t xml:space="preserve"> се извършава по реда, условията, в размерите и в сроковете, посочени в този договор, Условията за изпълнение и </w:t>
      </w:r>
      <w:r>
        <w:rPr>
          <w:rFonts w:ascii="Times New Roman" w:hAnsi="Times New Roman"/>
          <w:sz w:val="24"/>
          <w:szCs w:val="24"/>
          <w:lang w:eastAsia="fr-FR"/>
        </w:rPr>
        <w:t>Спо</w:t>
      </w:r>
      <w:r w:rsidR="00447DCC">
        <w:rPr>
          <w:rFonts w:ascii="Times New Roman" w:hAnsi="Times New Roman"/>
          <w:sz w:val="24"/>
          <w:szCs w:val="24"/>
          <w:lang w:eastAsia="fr-FR"/>
        </w:rPr>
        <w:t>разумението за управление на ст</w:t>
      </w:r>
      <w:r>
        <w:rPr>
          <w:rFonts w:ascii="Times New Roman" w:hAnsi="Times New Roman"/>
          <w:sz w:val="24"/>
          <w:szCs w:val="24"/>
          <w:lang w:eastAsia="fr-FR"/>
        </w:rPr>
        <w:t>р</w:t>
      </w:r>
      <w:r w:rsidR="00447DCC">
        <w:rPr>
          <w:rFonts w:ascii="Times New Roman" w:hAnsi="Times New Roman"/>
          <w:sz w:val="24"/>
          <w:szCs w:val="24"/>
          <w:lang w:eastAsia="fr-FR"/>
        </w:rPr>
        <w:t>а</w:t>
      </w:r>
      <w:r>
        <w:rPr>
          <w:rFonts w:ascii="Times New Roman" w:hAnsi="Times New Roman"/>
          <w:sz w:val="24"/>
          <w:szCs w:val="24"/>
          <w:lang w:eastAsia="fr-FR"/>
        </w:rPr>
        <w:t>тегията за ВОМР</w:t>
      </w:r>
      <w:r w:rsidRPr="00C95120">
        <w:rPr>
          <w:rFonts w:ascii="Times New Roman" w:hAnsi="Times New Roman"/>
          <w:sz w:val="24"/>
          <w:szCs w:val="24"/>
          <w:lang w:eastAsia="fr-FR"/>
        </w:rPr>
        <w:t xml:space="preserve"> по процедура за подбор на проекти № ........................................................................</w:t>
      </w:r>
    </w:p>
    <w:p w14:paraId="41907CBF" w14:textId="77777777" w:rsidR="00B5724C" w:rsidRPr="0009248C" w:rsidRDefault="00B5724C" w:rsidP="004F217B">
      <w:pPr>
        <w:spacing w:after="0" w:line="360" w:lineRule="auto"/>
        <w:jc w:val="both"/>
        <w:rPr>
          <w:rFonts w:ascii="Times New Roman" w:hAnsi="Times New Roman"/>
          <w:i/>
          <w:sz w:val="24"/>
          <w:szCs w:val="24"/>
          <w:lang w:eastAsia="fr-FR"/>
        </w:rPr>
      </w:pPr>
    </w:p>
    <w:p w14:paraId="417B5CC5" w14:textId="3B07D61A" w:rsidR="00E07290" w:rsidRPr="00C95120" w:rsidRDefault="00E07290" w:rsidP="003631B2">
      <w:pPr>
        <w:spacing w:after="0" w:line="360" w:lineRule="auto"/>
        <w:ind w:firstLine="708"/>
        <w:jc w:val="both"/>
        <w:rPr>
          <w:rFonts w:ascii="Times New Roman" w:hAnsi="Times New Roman"/>
          <w:sz w:val="24"/>
          <w:szCs w:val="24"/>
          <w:lang w:eastAsia="fr-FR"/>
        </w:rPr>
      </w:pPr>
      <w:r w:rsidRPr="0009248C">
        <w:rPr>
          <w:rFonts w:ascii="Times New Roman" w:hAnsi="Times New Roman"/>
          <w:sz w:val="24"/>
          <w:szCs w:val="24"/>
          <w:lang w:eastAsia="fr-FR"/>
        </w:rPr>
        <w:lastRenderedPageBreak/>
        <w:t xml:space="preserve">4.1. </w:t>
      </w:r>
      <w:r w:rsidR="00B5724C" w:rsidRPr="00B5724C">
        <w:rPr>
          <w:rFonts w:ascii="Times New Roman" w:hAnsi="Times New Roman"/>
          <w:sz w:val="24"/>
          <w:szCs w:val="24"/>
          <w:lang w:eastAsia="fr-FR"/>
        </w:rPr>
        <w:t>Авансово плащане за текущи разходи и разходи за популяризиране на стратегия за ВОМР  е допустимо всяка година след одобрение на планираните дейности и разходи за съответната година. Същото се извършва ежегодно в размер до 50% на сто от стойността на одобрения годишен бюджет. Не може да се извърши следващо авансово плащане преди да е изчистено предходното авансово плащане.</w:t>
      </w:r>
    </w:p>
    <w:p w14:paraId="1B98A3C2" w14:textId="77777777" w:rsidR="008654C9" w:rsidRDefault="008654C9" w:rsidP="004F217B">
      <w:pPr>
        <w:spacing w:after="0" w:line="360" w:lineRule="auto"/>
        <w:jc w:val="both"/>
        <w:rPr>
          <w:rFonts w:ascii="Times New Roman" w:hAnsi="Times New Roman"/>
          <w:sz w:val="24"/>
          <w:szCs w:val="24"/>
          <w:lang w:eastAsia="fr-FR"/>
        </w:rPr>
      </w:pPr>
    </w:p>
    <w:p w14:paraId="04A7157D" w14:textId="62974E1B" w:rsidR="00D91FF0" w:rsidRPr="00E07290" w:rsidRDefault="00211B0D" w:rsidP="003631B2">
      <w:pPr>
        <w:spacing w:after="0" w:line="360" w:lineRule="auto"/>
        <w:ind w:firstLine="708"/>
        <w:jc w:val="both"/>
        <w:rPr>
          <w:rFonts w:ascii="Times New Roman" w:hAnsi="Times New Roman"/>
          <w:sz w:val="24"/>
          <w:szCs w:val="24"/>
          <w:lang w:eastAsia="fr-FR"/>
        </w:rPr>
      </w:pPr>
      <w:r w:rsidRPr="00B5724C">
        <w:rPr>
          <w:rFonts w:ascii="Times New Roman" w:hAnsi="Times New Roman"/>
          <w:sz w:val="24"/>
          <w:szCs w:val="24"/>
          <w:lang w:eastAsia="fr-FR"/>
        </w:rPr>
        <w:t xml:space="preserve">4.2. </w:t>
      </w:r>
      <w:r w:rsidR="001541AA" w:rsidRPr="001541AA">
        <w:rPr>
          <w:rFonts w:ascii="Times New Roman" w:hAnsi="Times New Roman"/>
          <w:sz w:val="24"/>
          <w:szCs w:val="24"/>
          <w:lang w:eastAsia="fr-FR"/>
        </w:rPr>
        <w:t>Местната инициативна рибарска група подава искан</w:t>
      </w:r>
      <w:r w:rsidR="001A1820">
        <w:rPr>
          <w:rFonts w:ascii="Times New Roman" w:hAnsi="Times New Roman"/>
          <w:sz w:val="24"/>
          <w:szCs w:val="24"/>
          <w:lang w:eastAsia="fr-FR"/>
        </w:rPr>
        <w:t>е за междинно плащане чрез ИСУН</w:t>
      </w:r>
      <w:r w:rsidR="001541AA" w:rsidRPr="001541AA">
        <w:rPr>
          <w:rFonts w:ascii="Times New Roman" w:hAnsi="Times New Roman"/>
          <w:sz w:val="24"/>
          <w:szCs w:val="24"/>
          <w:lang w:eastAsia="fr-FR"/>
        </w:rPr>
        <w:t xml:space="preserve"> до ДФЗ - РА до 10-то число на месеца, следващ изминалото тримесечие, като прилага документите съгласно искане за плащане (Приложение 9.2). Всяка календарна година ДФЗ-РА приспада изплатеното авансово плащане от одобрения годишен бюджет за същата година. Последното искане за междинно плащане за съответната година се подава до ДФЗ – РА в срок до 5 декември на същата година. Когато авансово п</w:t>
      </w:r>
      <w:r w:rsidR="00417ACF">
        <w:rPr>
          <w:rFonts w:ascii="Times New Roman" w:hAnsi="Times New Roman"/>
          <w:sz w:val="24"/>
          <w:szCs w:val="24"/>
          <w:lang w:eastAsia="fr-FR"/>
        </w:rPr>
        <w:t>лащане е извършено съгласно т. 4.1.</w:t>
      </w:r>
      <w:r w:rsidR="001541AA" w:rsidRPr="001541AA">
        <w:rPr>
          <w:rFonts w:ascii="Times New Roman" w:hAnsi="Times New Roman"/>
          <w:sz w:val="24"/>
          <w:szCs w:val="24"/>
          <w:lang w:eastAsia="fr-FR"/>
        </w:rPr>
        <w:t xml:space="preserve"> и в зависимост от одобрените разходи, ДФЗ  - РА намалява размера на плащането със сто на сто от размера на авансовото плащане от одобрените </w:t>
      </w:r>
      <w:r w:rsidR="001C6E04">
        <w:rPr>
          <w:rFonts w:ascii="Times New Roman" w:hAnsi="Times New Roman"/>
          <w:sz w:val="24"/>
          <w:szCs w:val="24"/>
          <w:lang w:eastAsia="fr-FR"/>
        </w:rPr>
        <w:t>допустими разходи. В срок до</w:t>
      </w:r>
      <w:r w:rsidR="001541AA" w:rsidRPr="001541AA">
        <w:rPr>
          <w:rFonts w:ascii="Times New Roman" w:hAnsi="Times New Roman"/>
          <w:sz w:val="24"/>
          <w:szCs w:val="24"/>
          <w:lang w:eastAsia="fr-FR"/>
        </w:rPr>
        <w:t xml:space="preserve"> 10 работни дни след </w:t>
      </w:r>
      <w:r w:rsidR="001C6E04">
        <w:rPr>
          <w:rFonts w:ascii="Times New Roman" w:hAnsi="Times New Roman"/>
          <w:sz w:val="24"/>
          <w:szCs w:val="24"/>
          <w:lang w:eastAsia="fr-FR"/>
        </w:rPr>
        <w:t xml:space="preserve">уведомление чрез модул „Кореспонденция“ в ИСУН на етап </w:t>
      </w:r>
      <w:r w:rsidR="001541AA" w:rsidRPr="001541AA">
        <w:rPr>
          <w:rFonts w:ascii="Times New Roman" w:hAnsi="Times New Roman"/>
          <w:sz w:val="24"/>
          <w:szCs w:val="24"/>
          <w:lang w:eastAsia="fr-FR"/>
        </w:rPr>
        <w:t>последното искане за междинно плащане за съответната година</w:t>
      </w:r>
      <w:r w:rsidR="001C6E04">
        <w:rPr>
          <w:rFonts w:ascii="Times New Roman" w:hAnsi="Times New Roman"/>
          <w:sz w:val="24"/>
          <w:szCs w:val="24"/>
          <w:lang w:eastAsia="fr-FR"/>
        </w:rPr>
        <w:t>,</w:t>
      </w:r>
      <w:r w:rsidR="001541AA" w:rsidRPr="001541AA">
        <w:rPr>
          <w:rFonts w:ascii="Times New Roman" w:hAnsi="Times New Roman"/>
          <w:sz w:val="24"/>
          <w:szCs w:val="24"/>
          <w:lang w:eastAsia="fr-FR"/>
        </w:rPr>
        <w:t xml:space="preserve"> МИРГ е длъжна да възстанови неусвоената част от аванса, в случай че има такава. </w:t>
      </w:r>
    </w:p>
    <w:p w14:paraId="633A243C" w14:textId="77777777" w:rsidR="003631B2" w:rsidRDefault="00211B0D" w:rsidP="003631B2">
      <w:pPr>
        <w:spacing w:after="0" w:line="360" w:lineRule="auto"/>
        <w:ind w:firstLine="708"/>
        <w:jc w:val="both"/>
        <w:rPr>
          <w:rFonts w:ascii="Times New Roman" w:hAnsi="Times New Roman"/>
          <w:sz w:val="24"/>
          <w:szCs w:val="24"/>
          <w:lang w:eastAsia="fr-FR"/>
        </w:rPr>
      </w:pPr>
      <w:r w:rsidRPr="00ED0E01">
        <w:rPr>
          <w:rFonts w:ascii="Times New Roman" w:hAnsi="Times New Roman"/>
          <w:sz w:val="24"/>
          <w:szCs w:val="24"/>
          <w:lang w:eastAsia="fr-FR"/>
        </w:rPr>
        <w:t xml:space="preserve">4.3. </w:t>
      </w:r>
      <w:r w:rsidR="008666E8" w:rsidRPr="008666E8">
        <w:rPr>
          <w:rFonts w:ascii="Times New Roman" w:hAnsi="Times New Roman"/>
          <w:sz w:val="24"/>
          <w:szCs w:val="24"/>
          <w:lang w:eastAsia="fr-FR"/>
        </w:rPr>
        <w:t>Окончателното плащане е последното плащане за текущите разходи и разходите за популяризиране на МИРГ. Разходите са допустими за финансиране, ако са направени  и платени от бенефициента до 31 декември 2029 г.</w:t>
      </w:r>
    </w:p>
    <w:p w14:paraId="5122DF6E" w14:textId="092ECB4E" w:rsidR="00636E12" w:rsidRDefault="001A1820"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 xml:space="preserve">4.4 </w:t>
      </w:r>
      <w:r w:rsidRPr="001A1820">
        <w:rPr>
          <w:rFonts w:ascii="Times New Roman" w:hAnsi="Times New Roman"/>
          <w:sz w:val="24"/>
          <w:szCs w:val="24"/>
          <w:lang w:eastAsia="fr-FR"/>
        </w:rPr>
        <w:t>Междинни и окончателни плащания се извършват след верифициране с цел потвърждаване допустимостта на извършените разходи</w:t>
      </w:r>
      <w:r>
        <w:rPr>
          <w:rFonts w:ascii="Times New Roman" w:hAnsi="Times New Roman"/>
          <w:sz w:val="24"/>
          <w:szCs w:val="24"/>
          <w:lang w:eastAsia="fr-FR"/>
        </w:rPr>
        <w:t>.</w:t>
      </w:r>
    </w:p>
    <w:p w14:paraId="5D30C943" w14:textId="35816825" w:rsidR="001A1820" w:rsidRPr="001A1820" w:rsidRDefault="001A1820"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4.5.</w:t>
      </w:r>
      <w:r w:rsidRPr="001A1820">
        <w:t xml:space="preserve"> </w:t>
      </w:r>
      <w:r w:rsidRPr="001A1820">
        <w:rPr>
          <w:rFonts w:ascii="Times New Roman" w:hAnsi="Times New Roman"/>
          <w:sz w:val="24"/>
          <w:szCs w:val="24"/>
          <w:lang w:eastAsia="fr-FR"/>
        </w:rPr>
        <w:t>Плащането по настоящия договор за текущи разходи и разходи за популяризиране на стратегия за ВОМР се извършва в левове, по банков път, по следната банкова сметка на МИРГ:</w:t>
      </w:r>
    </w:p>
    <w:p w14:paraId="33A6038E" w14:textId="77777777" w:rsidR="001A1820" w:rsidRPr="001A1820" w:rsidRDefault="001A1820" w:rsidP="001A1820">
      <w:pPr>
        <w:spacing w:after="0" w:line="360" w:lineRule="auto"/>
        <w:jc w:val="both"/>
        <w:rPr>
          <w:rFonts w:ascii="Times New Roman" w:hAnsi="Times New Roman"/>
          <w:sz w:val="24"/>
          <w:szCs w:val="24"/>
          <w:lang w:eastAsia="fr-FR"/>
        </w:rPr>
      </w:pPr>
    </w:p>
    <w:p w14:paraId="02E32DDD" w14:textId="77777777" w:rsidR="001A1820" w:rsidRP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банката на МИРГ)</w:t>
      </w:r>
    </w:p>
    <w:p w14:paraId="60633181" w14:textId="77777777" w:rsidR="001A1820" w:rsidRP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BIC КОД)</w:t>
      </w:r>
    </w:p>
    <w:p w14:paraId="453E9C4E" w14:textId="67BF7CAF" w:rsidR="001A1820" w:rsidRDefault="001A1820" w:rsidP="001A1820">
      <w:pPr>
        <w:spacing w:after="0" w:line="360" w:lineRule="auto"/>
        <w:jc w:val="both"/>
        <w:rPr>
          <w:rFonts w:ascii="Times New Roman" w:hAnsi="Times New Roman"/>
          <w:sz w:val="24"/>
          <w:szCs w:val="24"/>
          <w:lang w:eastAsia="fr-FR"/>
        </w:rPr>
      </w:pPr>
      <w:r w:rsidRPr="001A1820">
        <w:rPr>
          <w:rFonts w:ascii="Times New Roman" w:hAnsi="Times New Roman"/>
          <w:sz w:val="24"/>
          <w:szCs w:val="24"/>
          <w:lang w:eastAsia="fr-FR"/>
        </w:rPr>
        <w:t>………………………………… (посочва се банковата сметка в левове - IBAN)</w:t>
      </w:r>
    </w:p>
    <w:p w14:paraId="381F3225" w14:textId="1FD396DA" w:rsidR="00820C65" w:rsidRDefault="00820C65" w:rsidP="001A1820">
      <w:pPr>
        <w:spacing w:after="0" w:line="360" w:lineRule="auto"/>
        <w:jc w:val="both"/>
        <w:rPr>
          <w:rFonts w:ascii="Times New Roman" w:hAnsi="Times New Roman"/>
          <w:sz w:val="24"/>
          <w:szCs w:val="24"/>
          <w:lang w:eastAsia="fr-FR"/>
        </w:rPr>
      </w:pPr>
    </w:p>
    <w:p w14:paraId="3DBB5A52" w14:textId="7B6DA297" w:rsidR="00820C65" w:rsidRPr="003631B2" w:rsidRDefault="00820C65" w:rsidP="003631B2">
      <w:pPr>
        <w:tabs>
          <w:tab w:val="left" w:pos="284"/>
        </w:tabs>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t>5.</w:t>
      </w:r>
      <w:r w:rsidRPr="003631B2">
        <w:t xml:space="preserve"> </w:t>
      </w:r>
      <w:r w:rsidRPr="003631B2">
        <w:rPr>
          <w:rFonts w:ascii="Times New Roman" w:hAnsi="Times New Roman"/>
          <w:sz w:val="24"/>
          <w:szCs w:val="24"/>
          <w:lang w:eastAsia="fr-FR"/>
        </w:rPr>
        <w:tab/>
        <w:t>Възстановяване на недължимо платените и надплатени суми, както и на неправомерно получените или неправомерно усвоени средства:</w:t>
      </w:r>
    </w:p>
    <w:p w14:paraId="5784D866" w14:textId="77777777" w:rsidR="00820C65" w:rsidRPr="003631B2" w:rsidRDefault="00820C65" w:rsidP="003631B2">
      <w:pPr>
        <w:spacing w:after="0" w:line="360" w:lineRule="auto"/>
        <w:ind w:firstLine="708"/>
        <w:jc w:val="both"/>
        <w:rPr>
          <w:rFonts w:ascii="Times New Roman" w:hAnsi="Times New Roman"/>
          <w:sz w:val="24"/>
          <w:szCs w:val="24"/>
          <w:lang w:eastAsia="fr-FR"/>
        </w:rPr>
      </w:pPr>
      <w:r w:rsidRPr="003631B2">
        <w:rPr>
          <w:rFonts w:ascii="Times New Roman" w:hAnsi="Times New Roman"/>
          <w:sz w:val="24"/>
          <w:szCs w:val="24"/>
          <w:lang w:eastAsia="fr-FR"/>
        </w:rPr>
        <w:t xml:space="preserve">5.1. 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w:t>
      </w:r>
      <w:r w:rsidRPr="003631B2">
        <w:rPr>
          <w:rFonts w:ascii="Times New Roman" w:hAnsi="Times New Roman"/>
          <w:sz w:val="24"/>
          <w:szCs w:val="24"/>
          <w:lang w:eastAsia="fr-FR"/>
        </w:rPr>
        <w:lastRenderedPageBreak/>
        <w:t>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 а когато това е неприложимо - чрез упражняване на права по дадените от бенефициента обезпечения по чл. 61, ал. 2, по ред и начин, определени в нормативния акт по чл. 7, ал. 4, т. 4 от ЗУСЕФСУ.</w:t>
      </w:r>
    </w:p>
    <w:p w14:paraId="134EE1C5" w14:textId="28DC8404" w:rsidR="00820C65" w:rsidRDefault="00820C65" w:rsidP="003631B2">
      <w:pPr>
        <w:spacing w:after="0" w:line="360" w:lineRule="auto"/>
        <w:ind w:firstLine="708"/>
        <w:jc w:val="both"/>
        <w:rPr>
          <w:rFonts w:ascii="Times New Roman" w:hAnsi="Times New Roman"/>
          <w:sz w:val="24"/>
          <w:szCs w:val="24"/>
          <w:lang w:eastAsia="fr-FR"/>
        </w:rPr>
      </w:pPr>
      <w:r w:rsidRPr="003631B2">
        <w:rPr>
          <w:rFonts w:ascii="Times New Roman" w:hAnsi="Times New Roman"/>
          <w:sz w:val="24"/>
          <w:szCs w:val="24"/>
          <w:lang w:eastAsia="fr-FR"/>
        </w:rPr>
        <w:t xml:space="preserve">5.2. След окончателното плащане по проекта установените и </w:t>
      </w:r>
      <w:proofErr w:type="spellStart"/>
      <w:r w:rsidRPr="003631B2">
        <w:rPr>
          <w:rFonts w:ascii="Times New Roman" w:hAnsi="Times New Roman"/>
          <w:sz w:val="24"/>
          <w:szCs w:val="24"/>
          <w:lang w:eastAsia="fr-FR"/>
        </w:rPr>
        <w:t>невъзстановени</w:t>
      </w:r>
      <w:proofErr w:type="spellEnd"/>
      <w:r w:rsidRPr="003631B2">
        <w:rPr>
          <w:rFonts w:ascii="Times New Roman" w:hAnsi="Times New Roman"/>
          <w:sz w:val="24"/>
          <w:szCs w:val="24"/>
          <w:lang w:eastAsia="fr-FR"/>
        </w:rPr>
        <w:t xml:space="preserve"> недължимо платени и надплатени суми са публично вземане съгласно чл. 162, ал. 2, т. 8 от Данъчно-осигурителния процесуален кодекс.</w:t>
      </w:r>
    </w:p>
    <w:p w14:paraId="2EC15EE7" w14:textId="77777777" w:rsidR="003631B2" w:rsidRPr="003631B2" w:rsidRDefault="003631B2" w:rsidP="003631B2">
      <w:pPr>
        <w:spacing w:after="0" w:line="360" w:lineRule="auto"/>
        <w:ind w:firstLine="708"/>
        <w:jc w:val="both"/>
        <w:rPr>
          <w:rFonts w:ascii="Times New Roman" w:hAnsi="Times New Roman"/>
          <w:sz w:val="24"/>
          <w:szCs w:val="24"/>
          <w:lang w:eastAsia="fr-FR"/>
        </w:rPr>
      </w:pPr>
    </w:p>
    <w:p w14:paraId="5E9CAE3E" w14:textId="76620165" w:rsidR="003304A1" w:rsidRDefault="00EE7FD1" w:rsidP="004F217B">
      <w:pPr>
        <w:spacing w:after="0" w:line="360" w:lineRule="auto"/>
        <w:jc w:val="both"/>
        <w:rPr>
          <w:rFonts w:ascii="Times New Roman" w:hAnsi="Times New Roman"/>
          <w:sz w:val="24"/>
          <w:szCs w:val="24"/>
          <w:lang w:eastAsia="fr-FR"/>
        </w:rPr>
      </w:pPr>
      <w:r w:rsidRPr="003631B2">
        <w:rPr>
          <w:rFonts w:ascii="Times New Roman" w:hAnsi="Times New Roman"/>
          <w:sz w:val="24"/>
          <w:szCs w:val="24"/>
          <w:lang w:eastAsia="fr-FR"/>
        </w:rPr>
        <w:t>6</w:t>
      </w:r>
      <w:r w:rsidR="00C83792" w:rsidRPr="003631B2">
        <w:rPr>
          <w:rFonts w:ascii="Times New Roman" w:hAnsi="Times New Roman"/>
          <w:sz w:val="24"/>
          <w:szCs w:val="24"/>
          <w:lang w:eastAsia="fr-FR"/>
        </w:rPr>
        <w:t>.</w:t>
      </w:r>
      <w:r w:rsidR="003631B2" w:rsidRPr="003631B2">
        <w:rPr>
          <w:rFonts w:ascii="Times New Roman" w:hAnsi="Times New Roman"/>
          <w:sz w:val="24"/>
          <w:szCs w:val="24"/>
          <w:lang w:eastAsia="fr-FR"/>
        </w:rPr>
        <w:t xml:space="preserve"> </w:t>
      </w:r>
      <w:r w:rsidR="009F4EDB" w:rsidRPr="003631B2">
        <w:rPr>
          <w:rFonts w:ascii="Times New Roman" w:hAnsi="Times New Roman"/>
          <w:sz w:val="24"/>
          <w:szCs w:val="24"/>
          <w:lang w:eastAsia="fr-FR"/>
        </w:rPr>
        <w:t>Безвъзмездната финансова помощ</w:t>
      </w:r>
      <w:r w:rsidR="00D61034" w:rsidRPr="003631B2">
        <w:rPr>
          <w:rFonts w:ascii="Times New Roman" w:hAnsi="Times New Roman"/>
          <w:sz w:val="24"/>
          <w:szCs w:val="24"/>
          <w:lang w:eastAsia="fr-FR"/>
        </w:rPr>
        <w:t xml:space="preserve"> по т. 2.</w:t>
      </w:r>
      <w:r w:rsidR="00B5724C" w:rsidRPr="003631B2">
        <w:rPr>
          <w:rFonts w:ascii="Times New Roman" w:hAnsi="Times New Roman"/>
          <w:sz w:val="24"/>
          <w:szCs w:val="24"/>
          <w:lang w:eastAsia="fr-FR"/>
        </w:rPr>
        <w:t>1</w:t>
      </w:r>
      <w:r w:rsidR="00D61034" w:rsidRPr="003631B2">
        <w:rPr>
          <w:rFonts w:ascii="Times New Roman" w:hAnsi="Times New Roman"/>
          <w:sz w:val="24"/>
          <w:szCs w:val="24"/>
          <w:lang w:eastAsia="fr-FR"/>
        </w:rPr>
        <w:t xml:space="preserve"> от настоящия</w:t>
      </w:r>
      <w:r w:rsidR="00D61034" w:rsidRPr="0009248C">
        <w:rPr>
          <w:rFonts w:ascii="Times New Roman" w:hAnsi="Times New Roman"/>
          <w:sz w:val="24"/>
          <w:szCs w:val="24"/>
          <w:lang w:eastAsia="fr-FR"/>
        </w:rPr>
        <w:t xml:space="preserve"> договор не представлява държавна помощ.</w:t>
      </w:r>
      <w:r w:rsidR="003304A1" w:rsidRPr="003304A1">
        <w:rPr>
          <w:rFonts w:ascii="Times New Roman" w:hAnsi="Times New Roman"/>
          <w:sz w:val="24"/>
          <w:szCs w:val="24"/>
          <w:lang w:eastAsia="fr-FR"/>
        </w:rPr>
        <w:t xml:space="preserve"> </w:t>
      </w:r>
    </w:p>
    <w:p w14:paraId="41E26623" w14:textId="334C5B98" w:rsidR="007408BB" w:rsidRDefault="007408BB" w:rsidP="004F217B">
      <w:pPr>
        <w:spacing w:after="0" w:line="360" w:lineRule="auto"/>
        <w:jc w:val="both"/>
        <w:rPr>
          <w:rFonts w:ascii="Times New Roman" w:hAnsi="Times New Roman"/>
          <w:sz w:val="24"/>
          <w:szCs w:val="24"/>
          <w:lang w:eastAsia="fr-FR"/>
        </w:rPr>
      </w:pPr>
    </w:p>
    <w:p w14:paraId="418D4EFC" w14:textId="72A8A517" w:rsidR="0078608C" w:rsidRP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7</w:t>
      </w:r>
      <w:r w:rsidR="0078608C" w:rsidRPr="0078608C">
        <w:rPr>
          <w:rFonts w:ascii="Times New Roman" w:hAnsi="Times New Roman"/>
          <w:sz w:val="24"/>
          <w:szCs w:val="24"/>
          <w:lang w:eastAsia="fr-FR"/>
        </w:rPr>
        <w:t xml:space="preserve">. Измененията и/или допълненията на </w:t>
      </w:r>
      <w:r w:rsidR="00B5724C">
        <w:rPr>
          <w:rFonts w:ascii="Times New Roman" w:hAnsi="Times New Roman"/>
          <w:sz w:val="24"/>
          <w:szCs w:val="24"/>
          <w:lang w:eastAsia="fr-FR"/>
        </w:rPr>
        <w:t xml:space="preserve">настоящия </w:t>
      </w:r>
      <w:r w:rsidR="0078608C" w:rsidRPr="0078608C">
        <w:rPr>
          <w:rFonts w:ascii="Times New Roman" w:hAnsi="Times New Roman"/>
          <w:sz w:val="24"/>
          <w:szCs w:val="24"/>
          <w:lang w:eastAsia="fr-FR"/>
        </w:rPr>
        <w:t>договор се извършват от УО на ПМДР</w:t>
      </w:r>
      <w:r w:rsidR="0078608C">
        <w:rPr>
          <w:rFonts w:ascii="Times New Roman" w:hAnsi="Times New Roman"/>
          <w:sz w:val="24"/>
          <w:szCs w:val="24"/>
          <w:lang w:eastAsia="fr-FR"/>
        </w:rPr>
        <w:t>А</w:t>
      </w:r>
      <w:r w:rsidR="0078608C" w:rsidRPr="0078608C">
        <w:rPr>
          <w:rFonts w:ascii="Times New Roman" w:hAnsi="Times New Roman"/>
          <w:sz w:val="24"/>
          <w:szCs w:val="24"/>
          <w:lang w:eastAsia="fr-FR"/>
        </w:rPr>
        <w:t xml:space="preserve"> чрез сключването на допълнителни споразумения към него, по инициатива на Управляващия орган или на </w:t>
      </w:r>
      <w:r w:rsidR="001A1820">
        <w:rPr>
          <w:rFonts w:ascii="Times New Roman" w:hAnsi="Times New Roman"/>
          <w:sz w:val="24"/>
          <w:szCs w:val="24"/>
          <w:lang w:eastAsia="fr-FR"/>
        </w:rPr>
        <w:t>МИРГ</w:t>
      </w:r>
      <w:r w:rsidR="0078608C" w:rsidRPr="0078608C">
        <w:rPr>
          <w:rFonts w:ascii="Times New Roman" w:hAnsi="Times New Roman"/>
          <w:sz w:val="24"/>
          <w:szCs w:val="24"/>
          <w:lang w:eastAsia="fr-FR"/>
        </w:rPr>
        <w:t xml:space="preserve">, при условията на чл. 39, ал. 1 и ал. 2 от </w:t>
      </w:r>
      <w:r w:rsidR="0078608C">
        <w:rPr>
          <w:rFonts w:ascii="Times New Roman" w:hAnsi="Times New Roman"/>
          <w:sz w:val="24"/>
          <w:szCs w:val="24"/>
          <w:lang w:eastAsia="fr-FR"/>
        </w:rPr>
        <w:t>ЗУСЕФСУ</w:t>
      </w:r>
      <w:r w:rsidR="0078608C" w:rsidRPr="0078608C">
        <w:rPr>
          <w:rFonts w:ascii="Times New Roman" w:hAnsi="Times New Roman"/>
          <w:sz w:val="24"/>
          <w:szCs w:val="24"/>
          <w:lang w:eastAsia="fr-FR"/>
        </w:rPr>
        <w:t xml:space="preserve">. </w:t>
      </w:r>
    </w:p>
    <w:p w14:paraId="732C6FD1" w14:textId="64DD65E8" w:rsidR="0078608C" w:rsidRPr="0078608C" w:rsidRDefault="0078608C" w:rsidP="004F217B">
      <w:pPr>
        <w:spacing w:after="0" w:line="360" w:lineRule="auto"/>
        <w:jc w:val="both"/>
        <w:rPr>
          <w:rFonts w:ascii="Times New Roman" w:hAnsi="Times New Roman"/>
          <w:sz w:val="24"/>
          <w:szCs w:val="24"/>
          <w:lang w:eastAsia="fr-FR"/>
        </w:rPr>
      </w:pPr>
    </w:p>
    <w:p w14:paraId="0ACAA73B" w14:textId="494BA0AD" w:rsidR="0078608C" w:rsidRP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8</w:t>
      </w:r>
      <w:r w:rsidR="0078608C" w:rsidRPr="0078608C">
        <w:rPr>
          <w:rFonts w:ascii="Times New Roman" w:hAnsi="Times New Roman"/>
          <w:sz w:val="24"/>
          <w:szCs w:val="24"/>
          <w:lang w:eastAsia="fr-FR"/>
        </w:rPr>
        <w:t xml:space="preserve">. Договорът се прекратява при условията на чл. 39, ал. 3, 4 и 5  от </w:t>
      </w:r>
      <w:r w:rsidR="00211B0D" w:rsidRPr="00211B0D">
        <w:rPr>
          <w:rFonts w:ascii="Times New Roman" w:hAnsi="Times New Roman"/>
          <w:sz w:val="24"/>
          <w:szCs w:val="24"/>
          <w:lang w:eastAsia="fr-FR"/>
        </w:rPr>
        <w:t>ЗУСЕФСУ</w:t>
      </w:r>
      <w:r w:rsidR="0078608C" w:rsidRPr="0078608C">
        <w:rPr>
          <w:rFonts w:ascii="Times New Roman" w:hAnsi="Times New Roman"/>
          <w:sz w:val="24"/>
          <w:szCs w:val="24"/>
          <w:lang w:eastAsia="fr-FR"/>
        </w:rPr>
        <w:t>.</w:t>
      </w:r>
    </w:p>
    <w:p w14:paraId="35800087" w14:textId="26E59CC8" w:rsidR="003F3440" w:rsidRPr="003F3440" w:rsidRDefault="003631B2"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8</w:t>
      </w:r>
      <w:r w:rsidR="003F3440" w:rsidRPr="003F3440">
        <w:rPr>
          <w:rFonts w:ascii="Times New Roman" w:hAnsi="Times New Roman"/>
          <w:sz w:val="24"/>
          <w:szCs w:val="24"/>
          <w:lang w:eastAsia="fr-FR"/>
        </w:rPr>
        <w:t>.1. Настоящият договор се прекратява автоматично, считано от датата на прекратяване на сключеното между УО на ПМДР</w:t>
      </w:r>
      <w:r w:rsidR="003F3440">
        <w:rPr>
          <w:rFonts w:ascii="Times New Roman" w:hAnsi="Times New Roman"/>
          <w:sz w:val="24"/>
          <w:szCs w:val="24"/>
          <w:lang w:eastAsia="fr-FR"/>
        </w:rPr>
        <w:t>А и МИРГ, Споразумение за</w:t>
      </w:r>
      <w:r w:rsidR="003F3440" w:rsidRPr="003F3440">
        <w:rPr>
          <w:rFonts w:ascii="Times New Roman" w:hAnsi="Times New Roman"/>
          <w:sz w:val="24"/>
          <w:szCs w:val="24"/>
          <w:lang w:eastAsia="fr-FR"/>
        </w:rPr>
        <w:t xml:space="preserve"> </w:t>
      </w:r>
      <w:r w:rsidR="006746F8">
        <w:rPr>
          <w:rFonts w:ascii="Times New Roman" w:hAnsi="Times New Roman"/>
          <w:sz w:val="24"/>
          <w:szCs w:val="24"/>
          <w:lang w:eastAsia="fr-FR"/>
        </w:rPr>
        <w:t>изпълнение</w:t>
      </w:r>
      <w:r w:rsidR="003F3440" w:rsidRPr="003F3440">
        <w:rPr>
          <w:rFonts w:ascii="Times New Roman" w:hAnsi="Times New Roman"/>
          <w:sz w:val="24"/>
          <w:szCs w:val="24"/>
          <w:lang w:eastAsia="fr-FR"/>
        </w:rPr>
        <w:t xml:space="preserve"> на Стратегията за ВОМР.</w:t>
      </w:r>
    </w:p>
    <w:p w14:paraId="4DF66CD0" w14:textId="51BC6552" w:rsidR="0078608C" w:rsidRDefault="003631B2" w:rsidP="003631B2">
      <w:pPr>
        <w:spacing w:after="0" w:line="360" w:lineRule="auto"/>
        <w:ind w:firstLine="708"/>
        <w:jc w:val="both"/>
        <w:rPr>
          <w:rFonts w:ascii="Times New Roman" w:hAnsi="Times New Roman"/>
          <w:sz w:val="24"/>
          <w:szCs w:val="24"/>
          <w:lang w:eastAsia="fr-FR"/>
        </w:rPr>
      </w:pPr>
      <w:r>
        <w:rPr>
          <w:rFonts w:ascii="Times New Roman" w:hAnsi="Times New Roman"/>
          <w:sz w:val="24"/>
          <w:szCs w:val="24"/>
          <w:lang w:eastAsia="fr-FR"/>
        </w:rPr>
        <w:t>8</w:t>
      </w:r>
      <w:r w:rsidR="003F3440" w:rsidRPr="003F3440">
        <w:rPr>
          <w:rFonts w:ascii="Times New Roman" w:hAnsi="Times New Roman"/>
          <w:sz w:val="24"/>
          <w:szCs w:val="24"/>
          <w:lang w:eastAsia="fr-FR"/>
        </w:rPr>
        <w:t>.2. При прекратяване на настоящия договор по вина на МИРГ, МИРГ е длъжна да възстанови изцяло изплатената по договора безвъзмездна финансова помощ.</w:t>
      </w:r>
    </w:p>
    <w:p w14:paraId="4387CB43" w14:textId="77777777" w:rsidR="003631B2" w:rsidRPr="0078608C" w:rsidRDefault="003631B2" w:rsidP="003F3440">
      <w:pPr>
        <w:spacing w:after="0" w:line="360" w:lineRule="auto"/>
        <w:jc w:val="both"/>
        <w:rPr>
          <w:rFonts w:ascii="Times New Roman" w:hAnsi="Times New Roman"/>
          <w:sz w:val="24"/>
          <w:szCs w:val="24"/>
          <w:lang w:eastAsia="fr-FR"/>
        </w:rPr>
      </w:pPr>
    </w:p>
    <w:p w14:paraId="01B9442E" w14:textId="1135D6D6" w:rsidR="0078608C" w:rsidRDefault="003631B2"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9</w:t>
      </w:r>
      <w:r w:rsidR="0078608C" w:rsidRPr="0078608C">
        <w:rPr>
          <w:rFonts w:ascii="Times New Roman" w:hAnsi="Times New Roman"/>
          <w:sz w:val="24"/>
          <w:szCs w:val="24"/>
          <w:lang w:eastAsia="fr-FR"/>
        </w:rPr>
        <w:t xml:space="preserve">. Прекратяването на настоящия договор не засяга правата на бенефициентите по проектите към Стратегията, ако към момента на прекратяването му са сключили договор за предоставяне на безвъзмездна финансова помощ, освен ако по конкретния договор между МИРГ и бенефициента не е уговорено друго. </w:t>
      </w:r>
    </w:p>
    <w:p w14:paraId="597F9846" w14:textId="77777777" w:rsidR="00983EC3" w:rsidRPr="0078608C" w:rsidRDefault="00983EC3" w:rsidP="004F217B">
      <w:pPr>
        <w:spacing w:after="0" w:line="360" w:lineRule="auto"/>
        <w:jc w:val="both"/>
        <w:rPr>
          <w:rFonts w:ascii="Times New Roman" w:hAnsi="Times New Roman"/>
          <w:sz w:val="24"/>
          <w:szCs w:val="24"/>
          <w:lang w:eastAsia="fr-FR"/>
        </w:rPr>
      </w:pPr>
    </w:p>
    <w:p w14:paraId="3B79394E" w14:textId="0F0188AE" w:rsidR="0078608C" w:rsidRDefault="00EE7FD1"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t>1</w:t>
      </w:r>
      <w:r w:rsidR="003631B2">
        <w:rPr>
          <w:rFonts w:ascii="Times New Roman" w:hAnsi="Times New Roman"/>
          <w:sz w:val="24"/>
          <w:szCs w:val="24"/>
          <w:lang w:eastAsia="fr-FR"/>
        </w:rPr>
        <w:t>0</w:t>
      </w:r>
      <w:r w:rsidR="00BD075A">
        <w:rPr>
          <w:rFonts w:ascii="Times New Roman" w:hAnsi="Times New Roman"/>
          <w:sz w:val="24"/>
          <w:szCs w:val="24"/>
          <w:lang w:eastAsia="fr-FR"/>
        </w:rPr>
        <w:t xml:space="preserve">. </w:t>
      </w:r>
      <w:r w:rsidR="00BD075A" w:rsidRPr="00BD075A">
        <w:rPr>
          <w:rFonts w:ascii="Times New Roman" w:hAnsi="Times New Roman"/>
          <w:sz w:val="24"/>
          <w:szCs w:val="24"/>
          <w:lang w:eastAsia="fr-FR"/>
        </w:rPr>
        <w:t xml:space="preserve">Цялата кореспонденция, свързана с договора и проекта, се осъществява чрез </w:t>
      </w:r>
      <w:r w:rsidR="003F3440" w:rsidRPr="003F3440">
        <w:rPr>
          <w:rFonts w:ascii="Times New Roman" w:hAnsi="Times New Roman"/>
          <w:sz w:val="24"/>
          <w:szCs w:val="24"/>
          <w:lang w:eastAsia="fr-FR"/>
        </w:rPr>
        <w:t>Информационната система за управление и наблюдение на средствата от ЕФСУ</w:t>
      </w:r>
      <w:r w:rsidR="00BD075A" w:rsidRPr="00BD075A">
        <w:rPr>
          <w:rFonts w:ascii="Times New Roman" w:hAnsi="Times New Roman"/>
          <w:sz w:val="24"/>
          <w:szCs w:val="24"/>
          <w:lang w:eastAsia="fr-FR"/>
        </w:rPr>
        <w:t xml:space="preserve">  при спазване на изискванията на ЗУСЕФСУ, на съответните нормативни актове по прилагането му и Условията за кандидатстване и пакета документи към тях.</w:t>
      </w:r>
    </w:p>
    <w:p w14:paraId="48E5271E" w14:textId="77777777" w:rsidR="00983EC3" w:rsidRPr="0078608C" w:rsidRDefault="00983EC3" w:rsidP="004F217B">
      <w:pPr>
        <w:spacing w:after="0" w:line="360" w:lineRule="auto"/>
        <w:jc w:val="both"/>
        <w:rPr>
          <w:rFonts w:ascii="Times New Roman" w:hAnsi="Times New Roman"/>
          <w:sz w:val="24"/>
          <w:szCs w:val="24"/>
          <w:lang w:eastAsia="fr-FR"/>
        </w:rPr>
      </w:pPr>
    </w:p>
    <w:p w14:paraId="4DDBFC6D" w14:textId="42E7600F" w:rsidR="00CE5FB0" w:rsidRPr="00CE5FB0" w:rsidRDefault="00211B0D" w:rsidP="004F217B">
      <w:pPr>
        <w:spacing w:after="0" w:line="360" w:lineRule="auto"/>
        <w:jc w:val="both"/>
        <w:rPr>
          <w:rFonts w:ascii="Times New Roman" w:hAnsi="Times New Roman"/>
          <w:sz w:val="24"/>
          <w:szCs w:val="24"/>
          <w:lang w:eastAsia="fr-FR"/>
        </w:rPr>
      </w:pPr>
      <w:r>
        <w:rPr>
          <w:rFonts w:ascii="Times New Roman" w:hAnsi="Times New Roman"/>
          <w:sz w:val="24"/>
          <w:szCs w:val="24"/>
          <w:lang w:eastAsia="fr-FR"/>
        </w:rPr>
        <w:lastRenderedPageBreak/>
        <w:t>1</w:t>
      </w:r>
      <w:r w:rsidR="003631B2">
        <w:rPr>
          <w:rFonts w:ascii="Times New Roman" w:hAnsi="Times New Roman"/>
          <w:sz w:val="24"/>
          <w:szCs w:val="24"/>
          <w:lang w:eastAsia="fr-FR"/>
        </w:rPr>
        <w:t>1</w:t>
      </w:r>
      <w:r w:rsidR="00C83792">
        <w:rPr>
          <w:rFonts w:ascii="Times New Roman" w:hAnsi="Times New Roman"/>
          <w:sz w:val="24"/>
          <w:szCs w:val="24"/>
          <w:lang w:eastAsia="fr-FR"/>
        </w:rPr>
        <w:t>.</w:t>
      </w:r>
      <w:r w:rsidR="00C83792">
        <w:rPr>
          <w:rFonts w:ascii="Times New Roman" w:hAnsi="Times New Roman"/>
          <w:sz w:val="24"/>
          <w:szCs w:val="24"/>
          <w:lang w:eastAsia="fr-FR"/>
        </w:rPr>
        <w:tab/>
      </w:r>
      <w:r w:rsidR="00085826" w:rsidRPr="00EF440B">
        <w:rPr>
          <w:rFonts w:ascii="Times New Roman" w:hAnsi="Times New Roman"/>
          <w:sz w:val="24"/>
          <w:szCs w:val="24"/>
          <w:lang w:eastAsia="fr-FR"/>
        </w:rPr>
        <w:t xml:space="preserve">Одобреният проект и документите по чл. 26, ал. 1 от Закона за управление на средствата от </w:t>
      </w:r>
      <w:r w:rsidR="00043DD4" w:rsidRPr="00EF440B">
        <w:rPr>
          <w:rFonts w:ascii="Times New Roman" w:hAnsi="Times New Roman"/>
          <w:sz w:val="24"/>
          <w:szCs w:val="24"/>
          <w:lang w:eastAsia="fr-FR"/>
        </w:rPr>
        <w:t>Европейските</w:t>
      </w:r>
      <w:r w:rsidR="00085826" w:rsidRPr="00EF440B">
        <w:rPr>
          <w:rFonts w:ascii="Times New Roman" w:hAnsi="Times New Roman"/>
          <w:sz w:val="24"/>
          <w:szCs w:val="24"/>
          <w:lang w:eastAsia="fr-FR"/>
        </w:rPr>
        <w:t xml:space="preserve"> фондове</w:t>
      </w:r>
      <w:r w:rsidR="005C4965">
        <w:rPr>
          <w:rFonts w:ascii="Times New Roman" w:hAnsi="Times New Roman"/>
          <w:sz w:val="24"/>
          <w:szCs w:val="24"/>
          <w:lang w:eastAsia="fr-FR"/>
        </w:rPr>
        <w:t xml:space="preserve"> </w:t>
      </w:r>
      <w:r w:rsidR="005C4965" w:rsidRPr="005C4965">
        <w:rPr>
          <w:rFonts w:ascii="Times New Roman" w:hAnsi="Times New Roman"/>
          <w:sz w:val="24"/>
          <w:szCs w:val="24"/>
          <w:lang w:eastAsia="fr-FR"/>
        </w:rPr>
        <w:t>при споделено управление</w:t>
      </w:r>
      <w:r w:rsidR="00085826" w:rsidRPr="00EF440B">
        <w:rPr>
          <w:rFonts w:ascii="Times New Roman" w:hAnsi="Times New Roman"/>
          <w:sz w:val="24"/>
          <w:szCs w:val="24"/>
          <w:lang w:eastAsia="fr-FR"/>
        </w:rPr>
        <w:t>, в частта, определяща условията за изпълнение, са неразделна част от настоящия договор</w:t>
      </w:r>
      <w:r w:rsidR="00475B08">
        <w:rPr>
          <w:rFonts w:ascii="Times New Roman" w:hAnsi="Times New Roman"/>
          <w:sz w:val="24"/>
          <w:szCs w:val="24"/>
          <w:lang w:eastAsia="fr-FR"/>
        </w:rPr>
        <w:t xml:space="preserve"> и </w:t>
      </w:r>
      <w:r w:rsidR="00475B08" w:rsidRPr="00475B08">
        <w:rPr>
          <w:rFonts w:ascii="Times New Roman" w:hAnsi="Times New Roman"/>
          <w:sz w:val="24"/>
          <w:szCs w:val="24"/>
          <w:lang w:eastAsia="fr-FR"/>
        </w:rPr>
        <w:t>Приложение 8А - Споразумение за управление на стратегия за ВОМР</w:t>
      </w:r>
      <w:r w:rsidR="00085826" w:rsidRPr="00EF440B">
        <w:rPr>
          <w:rFonts w:ascii="Times New Roman" w:hAnsi="Times New Roman"/>
          <w:sz w:val="24"/>
          <w:szCs w:val="24"/>
          <w:lang w:eastAsia="fr-FR"/>
        </w:rPr>
        <w:t>.</w:t>
      </w:r>
    </w:p>
    <w:p w14:paraId="1B043F5F" w14:textId="45B3DE02" w:rsidR="00085826" w:rsidRDefault="00085826" w:rsidP="004F217B">
      <w:pPr>
        <w:spacing w:after="0" w:line="360" w:lineRule="auto"/>
        <w:rPr>
          <w:rFonts w:ascii="Times New Roman" w:hAnsi="Times New Roman"/>
          <w:b/>
          <w:sz w:val="24"/>
          <w:szCs w:val="24"/>
          <w:lang w:eastAsia="fr-FR"/>
        </w:rPr>
      </w:pPr>
    </w:p>
    <w:p w14:paraId="2058CB4B" w14:textId="3590821C" w:rsidR="008654C9" w:rsidRPr="009E4F0C" w:rsidRDefault="009E4F0C" w:rsidP="009E4F0C">
      <w:pPr>
        <w:spacing w:after="0" w:line="360" w:lineRule="auto"/>
        <w:jc w:val="both"/>
        <w:rPr>
          <w:rFonts w:ascii="Times New Roman" w:hAnsi="Times New Roman"/>
          <w:sz w:val="24"/>
          <w:szCs w:val="24"/>
          <w:lang w:eastAsia="fr-FR"/>
        </w:rPr>
      </w:pPr>
      <w:r w:rsidRPr="009E4F0C">
        <w:rPr>
          <w:rFonts w:ascii="Times New Roman" w:hAnsi="Times New Roman"/>
          <w:sz w:val="24"/>
          <w:szCs w:val="24"/>
          <w:lang w:eastAsia="fr-FR"/>
        </w:rPr>
        <w:t>С подписването на настоящия АДПБФП № ………………. Бенефициентът/представляващият Бенефициента потвърждава, че е запознат със съдържанието на договора и неговите приложения и с Условията за изпълнение и ги приема.</w:t>
      </w:r>
    </w:p>
    <w:p w14:paraId="7F8CCDCC" w14:textId="77777777" w:rsidR="00C60090" w:rsidRPr="00EF440B" w:rsidRDefault="00C60090" w:rsidP="001862EE">
      <w:pPr>
        <w:spacing w:after="0" w:line="360" w:lineRule="auto"/>
        <w:rPr>
          <w:rFonts w:ascii="Times New Roman" w:hAnsi="Times New Roman"/>
          <w:b/>
          <w:sz w:val="24"/>
          <w:szCs w:val="24"/>
          <w:lang w:eastAsia="fr-FR"/>
        </w:rPr>
      </w:pPr>
    </w:p>
    <w:p w14:paraId="0CFFE3B3" w14:textId="77777777" w:rsidR="00085826" w:rsidRPr="00EF440B" w:rsidRDefault="00085826" w:rsidP="00EB0D37">
      <w:pPr>
        <w:spacing w:before="80" w:after="80" w:line="240" w:lineRule="auto"/>
        <w:ind w:left="4956" w:right="-142"/>
        <w:rPr>
          <w:rFonts w:ascii="Times New Roman" w:hAnsi="Times New Roman"/>
          <w:b/>
          <w:sz w:val="24"/>
          <w:szCs w:val="24"/>
          <w:lang w:eastAsia="fr-FR"/>
        </w:rPr>
      </w:pPr>
      <w:r>
        <w:rPr>
          <w:rFonts w:ascii="Times New Roman" w:hAnsi="Times New Roman"/>
          <w:b/>
          <w:sz w:val="24"/>
          <w:szCs w:val="24"/>
          <w:lang w:eastAsia="fr-FR"/>
        </w:rPr>
        <w:t>РЪКОВОДИТЕЛ НА</w:t>
      </w:r>
      <w:r w:rsidRPr="00EF440B">
        <w:rPr>
          <w:rFonts w:ascii="Times New Roman" w:hAnsi="Times New Roman"/>
          <w:b/>
          <w:sz w:val="24"/>
          <w:szCs w:val="24"/>
          <w:lang w:eastAsia="fr-FR"/>
        </w:rPr>
        <w:t xml:space="preserve"> УПРАВЛЯВАЩИЯ ОРГАН</w:t>
      </w:r>
      <w:r w:rsidRPr="00EF440B">
        <w:rPr>
          <w:rFonts w:ascii="Times New Roman" w:hAnsi="Times New Roman"/>
          <w:sz w:val="24"/>
          <w:szCs w:val="24"/>
          <w:lang w:eastAsia="fr-FR"/>
        </w:rPr>
        <w:t xml:space="preserve">                                </w:t>
      </w:r>
      <w:r w:rsidRPr="00EF440B">
        <w:rPr>
          <w:rFonts w:ascii="Times New Roman" w:hAnsi="Times New Roman"/>
          <w:b/>
          <w:sz w:val="24"/>
          <w:szCs w:val="24"/>
          <w:lang w:eastAsia="fr-FR"/>
        </w:rPr>
        <w:tab/>
      </w:r>
    </w:p>
    <w:p w14:paraId="548F3C23" w14:textId="6116C972" w:rsidR="00085826" w:rsidRPr="00EF440B" w:rsidRDefault="00085826" w:rsidP="005A6036">
      <w:pPr>
        <w:spacing w:before="80" w:after="80" w:line="240" w:lineRule="auto"/>
        <w:jc w:val="right"/>
        <w:rPr>
          <w:rFonts w:ascii="Times New Roman" w:hAnsi="Times New Roman"/>
          <w:sz w:val="24"/>
          <w:szCs w:val="24"/>
          <w:lang w:eastAsia="fr-FR"/>
        </w:rPr>
      </w:pP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003D3894">
        <w:rPr>
          <w:rFonts w:ascii="Times New Roman" w:hAnsi="Times New Roman"/>
          <w:b/>
          <w:sz w:val="24"/>
          <w:szCs w:val="24"/>
          <w:lang w:eastAsia="fr-FR"/>
        </w:rPr>
        <w:pict w14:anchorId="2DBE3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67.25pt;height:83.25pt">
            <v:imagedata r:id="rId7" o:title=""/>
            <o:lock v:ext="edit" ungrouping="t" rotation="t" cropping="t" verticies="t" text="t" grouping="t"/>
            <o:signatureline v:ext="edit" id="{19CBD041-03C3-42A9-A277-8DE877D2279F}" provid="{00000000-0000-0000-0000-000000000000}" issignatureline="t"/>
          </v:shape>
        </w:pict>
      </w:r>
      <w:r w:rsidRPr="00EF440B">
        <w:rPr>
          <w:rFonts w:ascii="Times New Roman" w:hAnsi="Times New Roman"/>
          <w:sz w:val="24"/>
          <w:szCs w:val="24"/>
          <w:lang w:eastAsia="fr-FR"/>
        </w:rPr>
        <w:tab/>
      </w:r>
    </w:p>
    <w:p w14:paraId="1602DFC3" w14:textId="77777777" w:rsidR="00085826" w:rsidRPr="00EF440B" w:rsidRDefault="00085826" w:rsidP="003D0B46">
      <w:pPr>
        <w:spacing w:before="80" w:after="80" w:line="240" w:lineRule="auto"/>
        <w:ind w:left="7080" w:firstLine="708"/>
        <w:rPr>
          <w:rFonts w:ascii="Times New Roman" w:hAnsi="Times New Roman"/>
          <w:sz w:val="24"/>
          <w:szCs w:val="24"/>
          <w:lang w:eastAsia="fr-FR"/>
        </w:rPr>
      </w:pPr>
      <w:r w:rsidRPr="00EF440B">
        <w:rPr>
          <w:rFonts w:ascii="Times New Roman" w:hAnsi="Times New Roman"/>
          <w:sz w:val="24"/>
          <w:szCs w:val="24"/>
          <w:lang w:eastAsia="fr-FR"/>
        </w:rPr>
        <w:t>[подпис]</w:t>
      </w:r>
    </w:p>
    <w:p w14:paraId="074EF58A" w14:textId="77777777" w:rsidR="00085826" w:rsidRPr="00EF440B" w:rsidRDefault="00085826" w:rsidP="003D0B46">
      <w:pPr>
        <w:spacing w:before="80" w:after="80" w:line="240" w:lineRule="auto"/>
        <w:ind w:left="7080" w:firstLine="708"/>
        <w:rPr>
          <w:rFonts w:ascii="Times New Roman" w:hAnsi="Times New Roman"/>
          <w:b/>
          <w:sz w:val="24"/>
          <w:szCs w:val="24"/>
          <w:lang w:eastAsia="fr-FR"/>
        </w:rPr>
      </w:pPr>
      <w:r w:rsidRPr="00EF440B">
        <w:rPr>
          <w:rFonts w:ascii="Times New Roman" w:hAnsi="Times New Roman"/>
          <w:sz w:val="24"/>
          <w:szCs w:val="24"/>
          <w:lang w:eastAsia="fr-FR"/>
        </w:rPr>
        <w:t>[дата]</w:t>
      </w:r>
    </w:p>
    <w:p w14:paraId="7B2E5D5C" w14:textId="77777777" w:rsidR="00085826" w:rsidRPr="00EF440B" w:rsidRDefault="00085826" w:rsidP="00CD28DE">
      <w:pPr>
        <w:spacing w:after="0" w:line="240" w:lineRule="auto"/>
        <w:ind w:left="5664" w:firstLine="708"/>
        <w:rPr>
          <w:rFonts w:ascii="Times New Roman" w:hAnsi="Times New Roman"/>
          <w:b/>
          <w:sz w:val="24"/>
          <w:szCs w:val="24"/>
          <w:lang w:eastAsia="fr-FR"/>
        </w:rPr>
      </w:pPr>
    </w:p>
    <w:p w14:paraId="3CC09566" w14:textId="57C01640" w:rsidR="00085826" w:rsidRDefault="00085826" w:rsidP="00CD28DE">
      <w:pPr>
        <w:spacing w:after="0" w:line="240" w:lineRule="auto"/>
        <w:ind w:left="5664" w:firstLine="708"/>
        <w:rPr>
          <w:rFonts w:ascii="Times New Roman" w:hAnsi="Times New Roman"/>
          <w:b/>
          <w:sz w:val="24"/>
          <w:szCs w:val="24"/>
          <w:lang w:eastAsia="fr-FR"/>
        </w:rPr>
      </w:pPr>
    </w:p>
    <w:p w14:paraId="7F227AED" w14:textId="77777777" w:rsidR="00C60090" w:rsidRPr="00EF440B" w:rsidRDefault="00C60090" w:rsidP="00CD28DE">
      <w:pPr>
        <w:spacing w:after="0" w:line="240" w:lineRule="auto"/>
        <w:ind w:left="5664" w:firstLine="708"/>
        <w:rPr>
          <w:rFonts w:ascii="Times New Roman" w:hAnsi="Times New Roman"/>
          <w:b/>
          <w:sz w:val="24"/>
          <w:szCs w:val="24"/>
          <w:lang w:eastAsia="fr-FR"/>
        </w:rPr>
      </w:pPr>
    </w:p>
    <w:p w14:paraId="43303103" w14:textId="77777777" w:rsidR="00085826" w:rsidRPr="00EF440B" w:rsidRDefault="00085826" w:rsidP="00CD28DE">
      <w:pPr>
        <w:spacing w:after="0" w:line="240" w:lineRule="auto"/>
        <w:ind w:left="5664" w:firstLine="708"/>
        <w:rPr>
          <w:rFonts w:ascii="Times New Roman" w:hAnsi="Times New Roman"/>
          <w:b/>
          <w:sz w:val="24"/>
          <w:szCs w:val="24"/>
          <w:lang w:eastAsia="fr-FR"/>
        </w:rPr>
      </w:pPr>
    </w:p>
    <w:p w14:paraId="2AD51A74" w14:textId="0D864F94" w:rsidR="00085826" w:rsidRPr="00EF440B" w:rsidRDefault="00085826" w:rsidP="0080679D">
      <w:pPr>
        <w:spacing w:after="0" w:line="240" w:lineRule="auto"/>
        <w:ind w:left="3540" w:firstLine="708"/>
        <w:outlineLvl w:val="0"/>
        <w:rPr>
          <w:rFonts w:ascii="Times New Roman" w:hAnsi="Times New Roman"/>
          <w:sz w:val="24"/>
          <w:szCs w:val="24"/>
          <w:lang w:val="ru-RU" w:eastAsia="fr-FR"/>
        </w:rPr>
      </w:pPr>
      <w:r w:rsidRPr="00EF440B">
        <w:rPr>
          <w:rFonts w:ascii="Times New Roman" w:hAnsi="Times New Roman"/>
          <w:b/>
          <w:sz w:val="24"/>
          <w:szCs w:val="24"/>
          <w:lang w:eastAsia="fr-FR"/>
        </w:rPr>
        <w:t xml:space="preserve">ЗА </w:t>
      </w:r>
      <w:r w:rsidR="0080679D">
        <w:rPr>
          <w:rFonts w:ascii="Times New Roman" w:hAnsi="Times New Roman"/>
          <w:b/>
          <w:sz w:val="24"/>
          <w:szCs w:val="24"/>
          <w:lang w:eastAsia="fr-FR"/>
        </w:rPr>
        <w:t>МЕСТНА ИНИЦИАТИВНА РИБАРСКА ГРУПА</w:t>
      </w:r>
      <w:r w:rsidRPr="00EF440B">
        <w:rPr>
          <w:rFonts w:ascii="Times New Roman" w:hAnsi="Times New Roman"/>
          <w:sz w:val="24"/>
          <w:szCs w:val="24"/>
          <w:lang w:eastAsia="fr-FR"/>
        </w:rPr>
        <w:t xml:space="preserve">                                           </w:t>
      </w:r>
    </w:p>
    <w:p w14:paraId="4C64B03A" w14:textId="77777777" w:rsidR="00085826" w:rsidRPr="00EF440B" w:rsidRDefault="00085826" w:rsidP="00CD28DE">
      <w:pPr>
        <w:spacing w:after="0" w:line="240" w:lineRule="auto"/>
        <w:rPr>
          <w:rFonts w:ascii="Times New Roman" w:hAnsi="Times New Roman"/>
          <w:sz w:val="24"/>
          <w:szCs w:val="24"/>
          <w:lang w:val="ru-RU" w:eastAsia="fr-FR"/>
        </w:rPr>
      </w:pPr>
    </w:p>
    <w:p w14:paraId="46D8DEAB" w14:textId="6CD2BB19" w:rsidR="00085826" w:rsidRPr="00EF440B" w:rsidRDefault="00085826" w:rsidP="005A6036">
      <w:pPr>
        <w:spacing w:before="60" w:after="60" w:line="240" w:lineRule="auto"/>
        <w:jc w:val="right"/>
        <w:rPr>
          <w:rFonts w:ascii="Times New Roman" w:hAnsi="Times New Roman"/>
          <w:sz w:val="24"/>
          <w:szCs w:val="24"/>
          <w:lang w:eastAsia="fr-FR"/>
        </w:rPr>
      </w:pP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Pr="00EF440B">
        <w:rPr>
          <w:rFonts w:ascii="Times New Roman" w:hAnsi="Times New Roman"/>
          <w:b/>
          <w:sz w:val="24"/>
          <w:szCs w:val="24"/>
          <w:lang w:eastAsia="fr-FR"/>
        </w:rPr>
        <w:tab/>
      </w:r>
      <w:r w:rsidR="003D3894">
        <w:rPr>
          <w:rFonts w:ascii="Times New Roman" w:hAnsi="Times New Roman"/>
          <w:b/>
          <w:sz w:val="24"/>
          <w:szCs w:val="24"/>
          <w:lang w:eastAsia="fr-FR"/>
        </w:rPr>
        <w:pict w14:anchorId="08D0A095">
          <v:shape id="_x0000_i1026" type="#_x0000_t75" alt="Microsoft Office Signature Line..." style="width:163.5pt;height:82.5pt">
            <v:imagedata r:id="rId8" o:title=""/>
            <o:lock v:ext="edit" ungrouping="t" rotation="t" cropping="t" verticies="t" text="t" grouping="t"/>
            <o:signatureline v:ext="edit" id="{86A5459F-B6EB-4C83-A692-44CE5B84254D}" provid="{00000000-0000-0000-0000-000000000000}" issignatureline="t"/>
          </v:shape>
        </w:pict>
      </w:r>
    </w:p>
    <w:p w14:paraId="08E31F97" w14:textId="77777777" w:rsidR="00085826" w:rsidRPr="00EF440B" w:rsidRDefault="00085826" w:rsidP="003D0B46">
      <w:pPr>
        <w:spacing w:before="80" w:after="80" w:line="240" w:lineRule="auto"/>
        <w:ind w:left="7080" w:firstLine="708"/>
        <w:rPr>
          <w:rFonts w:ascii="Times New Roman" w:hAnsi="Times New Roman"/>
          <w:sz w:val="24"/>
          <w:szCs w:val="24"/>
          <w:lang w:eastAsia="fr-FR"/>
        </w:rPr>
      </w:pPr>
      <w:r w:rsidRPr="00EF440B">
        <w:rPr>
          <w:rFonts w:ascii="Times New Roman" w:hAnsi="Times New Roman"/>
          <w:sz w:val="24"/>
          <w:szCs w:val="24"/>
          <w:lang w:eastAsia="fr-FR"/>
        </w:rPr>
        <w:t>[подпис]</w:t>
      </w:r>
    </w:p>
    <w:p w14:paraId="0C3F92B0" w14:textId="77777777" w:rsidR="00085826" w:rsidRPr="00EF440B" w:rsidRDefault="00085826" w:rsidP="003D0B46">
      <w:pPr>
        <w:spacing w:before="80" w:after="80" w:line="240" w:lineRule="auto"/>
        <w:ind w:left="7788"/>
        <w:rPr>
          <w:rFonts w:ascii="Times New Roman" w:hAnsi="Times New Roman"/>
          <w:sz w:val="24"/>
          <w:szCs w:val="24"/>
          <w:lang w:eastAsia="fr-FR"/>
        </w:rPr>
      </w:pPr>
      <w:r w:rsidRPr="00EF440B">
        <w:rPr>
          <w:rFonts w:ascii="Times New Roman" w:hAnsi="Times New Roman"/>
          <w:sz w:val="24"/>
          <w:szCs w:val="24"/>
          <w:lang w:eastAsia="fr-FR"/>
        </w:rPr>
        <w:t>[дата]</w:t>
      </w:r>
    </w:p>
    <w:p w14:paraId="7DEB3191" w14:textId="77777777" w:rsidR="00085826" w:rsidRPr="00854B99" w:rsidRDefault="00085826" w:rsidP="009E0DA7">
      <w:pPr>
        <w:rPr>
          <w:rFonts w:ascii="Times New Roman" w:hAnsi="Times New Roman"/>
        </w:rPr>
      </w:pPr>
    </w:p>
    <w:sectPr w:rsidR="00085826" w:rsidRPr="00854B99" w:rsidSect="000D011A">
      <w:pgSz w:w="11906" w:h="16838"/>
      <w:pgMar w:top="993"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rPr>
        <w:rFonts w:cs="Times New Roman"/>
      </w:rPr>
    </w:lvl>
    <w:lvl w:ilvl="1" w:tplc="04020019" w:tentative="1">
      <w:start w:val="1"/>
      <w:numFmt w:val="lowerLetter"/>
      <w:lvlText w:val="%2."/>
      <w:lvlJc w:val="left"/>
      <w:pPr>
        <w:tabs>
          <w:tab w:val="num" w:pos="1800"/>
        </w:tabs>
        <w:ind w:left="1800" w:hanging="360"/>
      </w:pPr>
      <w:rPr>
        <w:rFonts w:cs="Times New Roman"/>
      </w:rPr>
    </w:lvl>
    <w:lvl w:ilvl="2" w:tplc="0402001B" w:tentative="1">
      <w:start w:val="1"/>
      <w:numFmt w:val="lowerRoman"/>
      <w:lvlText w:val="%3."/>
      <w:lvlJc w:val="right"/>
      <w:pPr>
        <w:tabs>
          <w:tab w:val="num" w:pos="2520"/>
        </w:tabs>
        <w:ind w:left="2520" w:hanging="180"/>
      </w:pPr>
      <w:rPr>
        <w:rFonts w:cs="Times New Roman"/>
      </w:rPr>
    </w:lvl>
    <w:lvl w:ilvl="3" w:tplc="0402000F" w:tentative="1">
      <w:start w:val="1"/>
      <w:numFmt w:val="decimal"/>
      <w:lvlText w:val="%4."/>
      <w:lvlJc w:val="left"/>
      <w:pPr>
        <w:tabs>
          <w:tab w:val="num" w:pos="3240"/>
        </w:tabs>
        <w:ind w:left="3240" w:hanging="360"/>
      </w:pPr>
      <w:rPr>
        <w:rFonts w:cs="Times New Roman"/>
      </w:rPr>
    </w:lvl>
    <w:lvl w:ilvl="4" w:tplc="04020019" w:tentative="1">
      <w:start w:val="1"/>
      <w:numFmt w:val="lowerLetter"/>
      <w:lvlText w:val="%5."/>
      <w:lvlJc w:val="left"/>
      <w:pPr>
        <w:tabs>
          <w:tab w:val="num" w:pos="3960"/>
        </w:tabs>
        <w:ind w:left="3960" w:hanging="360"/>
      </w:pPr>
      <w:rPr>
        <w:rFonts w:cs="Times New Roman"/>
      </w:rPr>
    </w:lvl>
    <w:lvl w:ilvl="5" w:tplc="0402001B" w:tentative="1">
      <w:start w:val="1"/>
      <w:numFmt w:val="lowerRoman"/>
      <w:lvlText w:val="%6."/>
      <w:lvlJc w:val="right"/>
      <w:pPr>
        <w:tabs>
          <w:tab w:val="num" w:pos="4680"/>
        </w:tabs>
        <w:ind w:left="4680" w:hanging="180"/>
      </w:pPr>
      <w:rPr>
        <w:rFonts w:cs="Times New Roman"/>
      </w:rPr>
    </w:lvl>
    <w:lvl w:ilvl="6" w:tplc="0402000F" w:tentative="1">
      <w:start w:val="1"/>
      <w:numFmt w:val="decimal"/>
      <w:lvlText w:val="%7."/>
      <w:lvlJc w:val="left"/>
      <w:pPr>
        <w:tabs>
          <w:tab w:val="num" w:pos="5400"/>
        </w:tabs>
        <w:ind w:left="5400" w:hanging="360"/>
      </w:pPr>
      <w:rPr>
        <w:rFonts w:cs="Times New Roman"/>
      </w:rPr>
    </w:lvl>
    <w:lvl w:ilvl="7" w:tplc="04020019" w:tentative="1">
      <w:start w:val="1"/>
      <w:numFmt w:val="lowerLetter"/>
      <w:lvlText w:val="%8."/>
      <w:lvlJc w:val="left"/>
      <w:pPr>
        <w:tabs>
          <w:tab w:val="num" w:pos="6120"/>
        </w:tabs>
        <w:ind w:left="6120" w:hanging="360"/>
      </w:pPr>
      <w:rPr>
        <w:rFonts w:cs="Times New Roman"/>
      </w:rPr>
    </w:lvl>
    <w:lvl w:ilvl="8" w:tplc="0402001B" w:tentative="1">
      <w:start w:val="1"/>
      <w:numFmt w:val="lowerRoman"/>
      <w:lvlText w:val="%9."/>
      <w:lvlJc w:val="right"/>
      <w:pPr>
        <w:tabs>
          <w:tab w:val="num" w:pos="6840"/>
        </w:tabs>
        <w:ind w:left="6840" w:hanging="180"/>
      </w:pPr>
      <w:rPr>
        <w:rFonts w:cs="Times New Roman"/>
      </w:rPr>
    </w:lvl>
  </w:abstractNum>
  <w:abstractNum w:abstractNumId="1" w15:restartNumberingAfterBreak="0">
    <w:nsid w:val="0E144D49"/>
    <w:multiLevelType w:val="multilevel"/>
    <w:tmpl w:val="82FEEB0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2674E39"/>
    <w:multiLevelType w:val="multilevel"/>
    <w:tmpl w:val="0F70B7B4"/>
    <w:lvl w:ilvl="0">
      <w:start w:val="1"/>
      <w:numFmt w:val="decimal"/>
      <w:lvlText w:val="%1."/>
      <w:lvlJc w:val="left"/>
      <w:pPr>
        <w:ind w:left="1068" w:hanging="360"/>
      </w:pPr>
      <w:rPr>
        <w:rFonts w:cs="Times New Roman" w:hint="default"/>
        <w:sz w:val="24"/>
        <w:szCs w:val="24"/>
      </w:rPr>
    </w:lvl>
    <w:lvl w:ilvl="1">
      <w:start w:val="1"/>
      <w:numFmt w:val="decimal"/>
      <w:isLgl/>
      <w:lvlText w:val="%1.%2."/>
      <w:lvlJc w:val="left"/>
      <w:pPr>
        <w:ind w:left="1068" w:hanging="360"/>
      </w:pPr>
      <w:rPr>
        <w:rFonts w:cs="Times New Roman" w:hint="default"/>
        <w:b w:val="0"/>
        <w:i/>
      </w:rPr>
    </w:lvl>
    <w:lvl w:ilvl="2">
      <w:start w:val="1"/>
      <w:numFmt w:val="decimal"/>
      <w:isLgl/>
      <w:lvlText w:val="%1.%2.%3."/>
      <w:lvlJc w:val="left"/>
      <w:pPr>
        <w:ind w:left="1428" w:hanging="720"/>
      </w:pPr>
      <w:rPr>
        <w:rFonts w:cs="Times New Roman" w:hint="default"/>
        <w:b/>
      </w:rPr>
    </w:lvl>
    <w:lvl w:ilvl="3">
      <w:start w:val="1"/>
      <w:numFmt w:val="decimal"/>
      <w:isLgl/>
      <w:lvlText w:val="%1.%2.%3.%4."/>
      <w:lvlJc w:val="left"/>
      <w:pPr>
        <w:ind w:left="1428" w:hanging="720"/>
      </w:pPr>
      <w:rPr>
        <w:rFonts w:cs="Times New Roman" w:hint="default"/>
        <w:b/>
      </w:rPr>
    </w:lvl>
    <w:lvl w:ilvl="4">
      <w:start w:val="1"/>
      <w:numFmt w:val="decimal"/>
      <w:isLgl/>
      <w:lvlText w:val="%1.%2.%3.%4.%5."/>
      <w:lvlJc w:val="left"/>
      <w:pPr>
        <w:ind w:left="1788" w:hanging="1080"/>
      </w:pPr>
      <w:rPr>
        <w:rFonts w:cs="Times New Roman" w:hint="default"/>
        <w:b/>
      </w:rPr>
    </w:lvl>
    <w:lvl w:ilvl="5">
      <w:start w:val="1"/>
      <w:numFmt w:val="decimal"/>
      <w:isLgl/>
      <w:lvlText w:val="%1.%2.%3.%4.%5.%6."/>
      <w:lvlJc w:val="left"/>
      <w:pPr>
        <w:ind w:left="1788" w:hanging="1080"/>
      </w:pPr>
      <w:rPr>
        <w:rFonts w:cs="Times New Roman" w:hint="default"/>
        <w:b/>
      </w:rPr>
    </w:lvl>
    <w:lvl w:ilvl="6">
      <w:start w:val="1"/>
      <w:numFmt w:val="decimal"/>
      <w:isLgl/>
      <w:lvlText w:val="%1.%2.%3.%4.%5.%6.%7."/>
      <w:lvlJc w:val="left"/>
      <w:pPr>
        <w:ind w:left="2148" w:hanging="1440"/>
      </w:pPr>
      <w:rPr>
        <w:rFonts w:cs="Times New Roman" w:hint="default"/>
        <w:b/>
      </w:rPr>
    </w:lvl>
    <w:lvl w:ilvl="7">
      <w:start w:val="1"/>
      <w:numFmt w:val="decimal"/>
      <w:isLgl/>
      <w:lvlText w:val="%1.%2.%3.%4.%5.%6.%7.%8."/>
      <w:lvlJc w:val="left"/>
      <w:pPr>
        <w:ind w:left="2148" w:hanging="1440"/>
      </w:pPr>
      <w:rPr>
        <w:rFonts w:cs="Times New Roman" w:hint="default"/>
        <w:b/>
      </w:rPr>
    </w:lvl>
    <w:lvl w:ilvl="8">
      <w:start w:val="1"/>
      <w:numFmt w:val="decimal"/>
      <w:isLgl/>
      <w:lvlText w:val="%1.%2.%3.%4.%5.%6.%7.%8.%9."/>
      <w:lvlJc w:val="left"/>
      <w:pPr>
        <w:ind w:left="2508" w:hanging="1800"/>
      </w:pPr>
      <w:rPr>
        <w:rFonts w:cs="Times New Roman" w:hint="default"/>
        <w:b/>
      </w:rPr>
    </w:lvl>
  </w:abstractNum>
  <w:abstractNum w:abstractNumId="3"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cs="Times New Roman" w:hint="default"/>
        <w:b/>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5" w15:restartNumberingAfterBreak="0">
    <w:nsid w:val="7F176403"/>
    <w:multiLevelType w:val="multilevel"/>
    <w:tmpl w:val="44E68F5A"/>
    <w:lvl w:ilvl="0">
      <w:start w:val="2"/>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0866"/>
    <w:rsid w:val="0002145E"/>
    <w:rsid w:val="00024C7A"/>
    <w:rsid w:val="00031ADB"/>
    <w:rsid w:val="00037F0A"/>
    <w:rsid w:val="000406EC"/>
    <w:rsid w:val="00043DD4"/>
    <w:rsid w:val="0006401C"/>
    <w:rsid w:val="0006505F"/>
    <w:rsid w:val="00065BF0"/>
    <w:rsid w:val="000708BE"/>
    <w:rsid w:val="00073FC0"/>
    <w:rsid w:val="000772D3"/>
    <w:rsid w:val="00082379"/>
    <w:rsid w:val="00083AA3"/>
    <w:rsid w:val="00085826"/>
    <w:rsid w:val="0009248C"/>
    <w:rsid w:val="000B314F"/>
    <w:rsid w:val="000C4E97"/>
    <w:rsid w:val="000C608A"/>
    <w:rsid w:val="000D011A"/>
    <w:rsid w:val="000E1842"/>
    <w:rsid w:val="000F2ACC"/>
    <w:rsid w:val="00104BA1"/>
    <w:rsid w:val="0012034B"/>
    <w:rsid w:val="00123C46"/>
    <w:rsid w:val="00123E22"/>
    <w:rsid w:val="00142E89"/>
    <w:rsid w:val="00152DA8"/>
    <w:rsid w:val="001541AA"/>
    <w:rsid w:val="001676E7"/>
    <w:rsid w:val="0017184F"/>
    <w:rsid w:val="00172D04"/>
    <w:rsid w:val="00180DBD"/>
    <w:rsid w:val="0018291D"/>
    <w:rsid w:val="001862EE"/>
    <w:rsid w:val="001A1820"/>
    <w:rsid w:val="001A2B1E"/>
    <w:rsid w:val="001B1C0B"/>
    <w:rsid w:val="001B761A"/>
    <w:rsid w:val="001C293A"/>
    <w:rsid w:val="001C6E04"/>
    <w:rsid w:val="001D091A"/>
    <w:rsid w:val="001D7C8A"/>
    <w:rsid w:val="001D7D8A"/>
    <w:rsid w:val="001F479A"/>
    <w:rsid w:val="00211B0D"/>
    <w:rsid w:val="00214D8C"/>
    <w:rsid w:val="00222A84"/>
    <w:rsid w:val="00234908"/>
    <w:rsid w:val="00236FF5"/>
    <w:rsid w:val="002407FB"/>
    <w:rsid w:val="00240AA6"/>
    <w:rsid w:val="00250E9B"/>
    <w:rsid w:val="00254F5E"/>
    <w:rsid w:val="00264C78"/>
    <w:rsid w:val="00272925"/>
    <w:rsid w:val="00275ED7"/>
    <w:rsid w:val="002775C9"/>
    <w:rsid w:val="002822F6"/>
    <w:rsid w:val="00285006"/>
    <w:rsid w:val="0028551E"/>
    <w:rsid w:val="002902E7"/>
    <w:rsid w:val="002A3E0C"/>
    <w:rsid w:val="002B6FB4"/>
    <w:rsid w:val="002C5E60"/>
    <w:rsid w:val="002D0286"/>
    <w:rsid w:val="002D0F0D"/>
    <w:rsid w:val="002F2E6F"/>
    <w:rsid w:val="002F2F1E"/>
    <w:rsid w:val="00303FBF"/>
    <w:rsid w:val="003046FC"/>
    <w:rsid w:val="00307ED2"/>
    <w:rsid w:val="003133E9"/>
    <w:rsid w:val="00325767"/>
    <w:rsid w:val="0032598E"/>
    <w:rsid w:val="003304A1"/>
    <w:rsid w:val="00333F5C"/>
    <w:rsid w:val="00343F65"/>
    <w:rsid w:val="00346E11"/>
    <w:rsid w:val="00352504"/>
    <w:rsid w:val="00362FCA"/>
    <w:rsid w:val="003631B2"/>
    <w:rsid w:val="003643D8"/>
    <w:rsid w:val="003B2CD7"/>
    <w:rsid w:val="003C5E49"/>
    <w:rsid w:val="003D0B46"/>
    <w:rsid w:val="003D3894"/>
    <w:rsid w:val="003F0E28"/>
    <w:rsid w:val="003F27AC"/>
    <w:rsid w:val="003F3440"/>
    <w:rsid w:val="003F3625"/>
    <w:rsid w:val="003F3A98"/>
    <w:rsid w:val="00401CE4"/>
    <w:rsid w:val="00407DDB"/>
    <w:rsid w:val="00415643"/>
    <w:rsid w:val="00417ACF"/>
    <w:rsid w:val="00447DCC"/>
    <w:rsid w:val="00463785"/>
    <w:rsid w:val="00475B08"/>
    <w:rsid w:val="00491BF7"/>
    <w:rsid w:val="004B2809"/>
    <w:rsid w:val="004B74D0"/>
    <w:rsid w:val="004C1F28"/>
    <w:rsid w:val="004C3860"/>
    <w:rsid w:val="004D4218"/>
    <w:rsid w:val="004E7339"/>
    <w:rsid w:val="004F217B"/>
    <w:rsid w:val="00505F20"/>
    <w:rsid w:val="00542660"/>
    <w:rsid w:val="00546854"/>
    <w:rsid w:val="0055196B"/>
    <w:rsid w:val="0055392D"/>
    <w:rsid w:val="00570AF1"/>
    <w:rsid w:val="00582CA0"/>
    <w:rsid w:val="00591E62"/>
    <w:rsid w:val="005A6036"/>
    <w:rsid w:val="005B0430"/>
    <w:rsid w:val="005B36BB"/>
    <w:rsid w:val="005C4965"/>
    <w:rsid w:val="005C5B5A"/>
    <w:rsid w:val="005C5C6C"/>
    <w:rsid w:val="005D25DA"/>
    <w:rsid w:val="00605054"/>
    <w:rsid w:val="00611ED6"/>
    <w:rsid w:val="00613AFC"/>
    <w:rsid w:val="0063026E"/>
    <w:rsid w:val="00636E12"/>
    <w:rsid w:val="006746F8"/>
    <w:rsid w:val="00691F90"/>
    <w:rsid w:val="006B0934"/>
    <w:rsid w:val="006B57EF"/>
    <w:rsid w:val="006C01A7"/>
    <w:rsid w:val="006F03C7"/>
    <w:rsid w:val="0070497D"/>
    <w:rsid w:val="00706B8A"/>
    <w:rsid w:val="00710FD0"/>
    <w:rsid w:val="0071697F"/>
    <w:rsid w:val="007408BB"/>
    <w:rsid w:val="00741D86"/>
    <w:rsid w:val="007654F4"/>
    <w:rsid w:val="00775EBC"/>
    <w:rsid w:val="0078072F"/>
    <w:rsid w:val="0078105E"/>
    <w:rsid w:val="0078608C"/>
    <w:rsid w:val="007A1A06"/>
    <w:rsid w:val="007A4E55"/>
    <w:rsid w:val="007E0798"/>
    <w:rsid w:val="007F2CC6"/>
    <w:rsid w:val="008009E5"/>
    <w:rsid w:val="00802573"/>
    <w:rsid w:val="0080679D"/>
    <w:rsid w:val="00812241"/>
    <w:rsid w:val="0081785E"/>
    <w:rsid w:val="00820C65"/>
    <w:rsid w:val="00821E5D"/>
    <w:rsid w:val="00830775"/>
    <w:rsid w:val="00830AD6"/>
    <w:rsid w:val="00854B99"/>
    <w:rsid w:val="008604F7"/>
    <w:rsid w:val="008654C9"/>
    <w:rsid w:val="008666E8"/>
    <w:rsid w:val="00866D81"/>
    <w:rsid w:val="008768D1"/>
    <w:rsid w:val="0089207C"/>
    <w:rsid w:val="00893539"/>
    <w:rsid w:val="00893749"/>
    <w:rsid w:val="00893791"/>
    <w:rsid w:val="00893906"/>
    <w:rsid w:val="008A7C9E"/>
    <w:rsid w:val="008B4A32"/>
    <w:rsid w:val="008D0F93"/>
    <w:rsid w:val="008D3FB6"/>
    <w:rsid w:val="008D7FC3"/>
    <w:rsid w:val="008F30A1"/>
    <w:rsid w:val="00903115"/>
    <w:rsid w:val="0091708C"/>
    <w:rsid w:val="00931DE2"/>
    <w:rsid w:val="0094377F"/>
    <w:rsid w:val="00956EC0"/>
    <w:rsid w:val="00966E3E"/>
    <w:rsid w:val="00974773"/>
    <w:rsid w:val="00983EC3"/>
    <w:rsid w:val="009938BC"/>
    <w:rsid w:val="009970FD"/>
    <w:rsid w:val="009A609C"/>
    <w:rsid w:val="009A7C1B"/>
    <w:rsid w:val="009B24A1"/>
    <w:rsid w:val="009C4CB8"/>
    <w:rsid w:val="009D131F"/>
    <w:rsid w:val="009E0DA7"/>
    <w:rsid w:val="009E4F0C"/>
    <w:rsid w:val="009E7B1E"/>
    <w:rsid w:val="009F2AAB"/>
    <w:rsid w:val="009F2C97"/>
    <w:rsid w:val="009F4EDB"/>
    <w:rsid w:val="00A15AE8"/>
    <w:rsid w:val="00A1693E"/>
    <w:rsid w:val="00A219FB"/>
    <w:rsid w:val="00A33620"/>
    <w:rsid w:val="00A3403E"/>
    <w:rsid w:val="00A37956"/>
    <w:rsid w:val="00A52A2E"/>
    <w:rsid w:val="00A5351E"/>
    <w:rsid w:val="00A7308A"/>
    <w:rsid w:val="00A8222D"/>
    <w:rsid w:val="00A851CC"/>
    <w:rsid w:val="00A9399D"/>
    <w:rsid w:val="00A9632C"/>
    <w:rsid w:val="00AA37CE"/>
    <w:rsid w:val="00AA40BC"/>
    <w:rsid w:val="00AE285F"/>
    <w:rsid w:val="00AF500D"/>
    <w:rsid w:val="00AF615E"/>
    <w:rsid w:val="00AF6B5C"/>
    <w:rsid w:val="00B0459D"/>
    <w:rsid w:val="00B173C7"/>
    <w:rsid w:val="00B34509"/>
    <w:rsid w:val="00B5724C"/>
    <w:rsid w:val="00B777DC"/>
    <w:rsid w:val="00B77CC6"/>
    <w:rsid w:val="00B918F8"/>
    <w:rsid w:val="00B95BED"/>
    <w:rsid w:val="00BB291B"/>
    <w:rsid w:val="00BD075A"/>
    <w:rsid w:val="00BE37BE"/>
    <w:rsid w:val="00BE3B86"/>
    <w:rsid w:val="00BF396B"/>
    <w:rsid w:val="00C01971"/>
    <w:rsid w:val="00C365F4"/>
    <w:rsid w:val="00C535D7"/>
    <w:rsid w:val="00C60090"/>
    <w:rsid w:val="00C61651"/>
    <w:rsid w:val="00C82951"/>
    <w:rsid w:val="00C82F91"/>
    <w:rsid w:val="00C83792"/>
    <w:rsid w:val="00C95120"/>
    <w:rsid w:val="00CB12CF"/>
    <w:rsid w:val="00CB3672"/>
    <w:rsid w:val="00CC3D1C"/>
    <w:rsid w:val="00CC7AD2"/>
    <w:rsid w:val="00CD02DD"/>
    <w:rsid w:val="00CD28DE"/>
    <w:rsid w:val="00CE5FB0"/>
    <w:rsid w:val="00CF6FF5"/>
    <w:rsid w:val="00D0024A"/>
    <w:rsid w:val="00D02AC6"/>
    <w:rsid w:val="00D14B41"/>
    <w:rsid w:val="00D325C0"/>
    <w:rsid w:val="00D33F1F"/>
    <w:rsid w:val="00D52F75"/>
    <w:rsid w:val="00D61034"/>
    <w:rsid w:val="00D64808"/>
    <w:rsid w:val="00D67FF1"/>
    <w:rsid w:val="00D7083B"/>
    <w:rsid w:val="00D72DD8"/>
    <w:rsid w:val="00D76039"/>
    <w:rsid w:val="00D91FF0"/>
    <w:rsid w:val="00DC3D58"/>
    <w:rsid w:val="00DD6DD5"/>
    <w:rsid w:val="00DE6E51"/>
    <w:rsid w:val="00DF0A21"/>
    <w:rsid w:val="00E07290"/>
    <w:rsid w:val="00E302B5"/>
    <w:rsid w:val="00E307FC"/>
    <w:rsid w:val="00E4260B"/>
    <w:rsid w:val="00E44C61"/>
    <w:rsid w:val="00E5070A"/>
    <w:rsid w:val="00E52827"/>
    <w:rsid w:val="00E917C0"/>
    <w:rsid w:val="00E9481C"/>
    <w:rsid w:val="00EA22AF"/>
    <w:rsid w:val="00EA5EEA"/>
    <w:rsid w:val="00EA7367"/>
    <w:rsid w:val="00EB0D37"/>
    <w:rsid w:val="00ED0E01"/>
    <w:rsid w:val="00ED43D7"/>
    <w:rsid w:val="00ED5CAB"/>
    <w:rsid w:val="00EE35A6"/>
    <w:rsid w:val="00EE7FD1"/>
    <w:rsid w:val="00EF3A45"/>
    <w:rsid w:val="00EF440B"/>
    <w:rsid w:val="00EF7A9A"/>
    <w:rsid w:val="00F23482"/>
    <w:rsid w:val="00F3636A"/>
    <w:rsid w:val="00F55743"/>
    <w:rsid w:val="00F55D18"/>
    <w:rsid w:val="00F6194F"/>
    <w:rsid w:val="00F703B9"/>
    <w:rsid w:val="00F742CC"/>
    <w:rsid w:val="00F75D6B"/>
    <w:rsid w:val="00F76FB4"/>
    <w:rsid w:val="00F8018A"/>
    <w:rsid w:val="00F87D93"/>
    <w:rsid w:val="00FB2276"/>
    <w:rsid w:val="00FB5E08"/>
    <w:rsid w:val="00FC5BD7"/>
    <w:rsid w:val="00FD4082"/>
    <w:rsid w:val="00FD74A1"/>
    <w:rsid w:val="00FE19F0"/>
    <w:rsid w:val="00FE20A0"/>
    <w:rsid w:val="00FE5805"/>
    <w:rsid w:val="00FF2D7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5C2FD07D"/>
  <w15:docId w15:val="{F3CEC347-282C-436B-BCDA-9BC0795E2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497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9E0DA7"/>
    <w:rPr>
      <w:rFonts w:cs="Times New Roman"/>
      <w:color w:val="000000"/>
      <w:u w:val="none"/>
      <w:effect w:val="none"/>
    </w:rPr>
  </w:style>
  <w:style w:type="paragraph" w:styleId="NormalWeb">
    <w:name w:val="Normal (Web)"/>
    <w:basedOn w:val="Normal"/>
    <w:uiPriority w:val="99"/>
    <w:semiHidden/>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9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B95BED"/>
    <w:rPr>
      <w:rFonts w:ascii="Tahoma" w:hAnsi="Tahoma" w:cs="Tahoma"/>
      <w:sz w:val="16"/>
      <w:szCs w:val="16"/>
    </w:rPr>
  </w:style>
  <w:style w:type="character" w:styleId="CommentReference">
    <w:name w:val="annotation reference"/>
    <w:uiPriority w:val="99"/>
    <w:semiHidden/>
    <w:rsid w:val="00B95BED"/>
    <w:rPr>
      <w:rFonts w:cs="Times New Roman"/>
      <w:sz w:val="16"/>
      <w:szCs w:val="16"/>
    </w:rPr>
  </w:style>
  <w:style w:type="paragraph" w:styleId="CommentText">
    <w:name w:val="annotation text"/>
    <w:basedOn w:val="Normal"/>
    <w:link w:val="CommentTextChar"/>
    <w:uiPriority w:val="99"/>
    <w:semiHidden/>
    <w:rsid w:val="00B95BED"/>
    <w:pPr>
      <w:spacing w:line="240" w:lineRule="auto"/>
    </w:pPr>
    <w:rPr>
      <w:sz w:val="20"/>
      <w:szCs w:val="20"/>
    </w:rPr>
  </w:style>
  <w:style w:type="character" w:customStyle="1" w:styleId="CommentTextChar">
    <w:name w:val="Comment Text Char"/>
    <w:link w:val="CommentText"/>
    <w:uiPriority w:val="99"/>
    <w:semiHidden/>
    <w:locked/>
    <w:rsid w:val="00B95BED"/>
    <w:rPr>
      <w:rFonts w:cs="Times New Roman"/>
      <w:sz w:val="20"/>
      <w:szCs w:val="20"/>
    </w:rPr>
  </w:style>
  <w:style w:type="paragraph" w:styleId="CommentSubject">
    <w:name w:val="annotation subject"/>
    <w:basedOn w:val="CommentText"/>
    <w:next w:val="CommentText"/>
    <w:link w:val="CommentSubjectChar"/>
    <w:uiPriority w:val="99"/>
    <w:semiHidden/>
    <w:rsid w:val="00B95BED"/>
    <w:rPr>
      <w:b/>
      <w:bCs/>
    </w:rPr>
  </w:style>
  <w:style w:type="character" w:customStyle="1" w:styleId="CommentSubjectChar">
    <w:name w:val="Comment Subject Char"/>
    <w:link w:val="CommentSubject"/>
    <w:uiPriority w:val="99"/>
    <w:semiHidden/>
    <w:locked/>
    <w:rsid w:val="00B95BED"/>
    <w:rPr>
      <w:rFonts w:cs="Times New Roman"/>
      <w:b/>
      <w:bCs/>
      <w:sz w:val="20"/>
      <w:szCs w:val="20"/>
    </w:rPr>
  </w:style>
  <w:style w:type="paragraph" w:styleId="ListParagraph">
    <w:name w:val="List Paragraph"/>
    <w:basedOn w:val="Normal"/>
    <w:uiPriority w:val="99"/>
    <w:qFormat/>
    <w:rsid w:val="00B95BED"/>
    <w:pPr>
      <w:ind w:left="720"/>
      <w:contextualSpacing/>
    </w:pPr>
  </w:style>
  <w:style w:type="paragraph" w:styleId="DocumentMap">
    <w:name w:val="Document Map"/>
    <w:basedOn w:val="Normal"/>
    <w:link w:val="DocumentMapChar"/>
    <w:uiPriority w:val="99"/>
    <w:semiHidden/>
    <w:rsid w:val="00362FCA"/>
    <w:pPr>
      <w:shd w:val="clear" w:color="auto" w:fill="000080"/>
    </w:pPr>
    <w:rPr>
      <w:rFonts w:ascii="Tahoma" w:hAnsi="Tahoma" w:cs="Tahoma"/>
      <w:sz w:val="20"/>
      <w:szCs w:val="20"/>
    </w:rPr>
  </w:style>
  <w:style w:type="character" w:customStyle="1" w:styleId="DocumentMapChar">
    <w:name w:val="Document Map Char"/>
    <w:link w:val="DocumentMap"/>
    <w:uiPriority w:val="99"/>
    <w:semiHidden/>
    <w:rsid w:val="00C37551"/>
    <w:rPr>
      <w:rFonts w:ascii="Times New Roman" w:hAnsi="Times New Roman"/>
      <w:sz w:val="0"/>
      <w:szCs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335994">
      <w:bodyDiv w:val="1"/>
      <w:marLeft w:val="0"/>
      <w:marRight w:val="0"/>
      <w:marTop w:val="0"/>
      <w:marBottom w:val="0"/>
      <w:divBdr>
        <w:top w:val="none" w:sz="0" w:space="0" w:color="auto"/>
        <w:left w:val="none" w:sz="0" w:space="0" w:color="auto"/>
        <w:bottom w:val="none" w:sz="0" w:space="0" w:color="auto"/>
        <w:right w:val="none" w:sz="0" w:space="0" w:color="auto"/>
      </w:divBdr>
      <w:divsChild>
        <w:div w:id="638845589">
          <w:marLeft w:val="0"/>
          <w:marRight w:val="0"/>
          <w:marTop w:val="0"/>
          <w:marBottom w:val="0"/>
          <w:divBdr>
            <w:top w:val="none" w:sz="0" w:space="0" w:color="auto"/>
            <w:left w:val="none" w:sz="0" w:space="0" w:color="auto"/>
            <w:bottom w:val="none" w:sz="0" w:space="0" w:color="auto"/>
            <w:right w:val="none" w:sz="0" w:space="0" w:color="auto"/>
          </w:divBdr>
        </w:div>
        <w:div w:id="700470267">
          <w:marLeft w:val="0"/>
          <w:marRight w:val="0"/>
          <w:marTop w:val="0"/>
          <w:marBottom w:val="0"/>
          <w:divBdr>
            <w:top w:val="none" w:sz="0" w:space="0" w:color="auto"/>
            <w:left w:val="none" w:sz="0" w:space="0" w:color="auto"/>
            <w:bottom w:val="none" w:sz="0" w:space="0" w:color="auto"/>
            <w:right w:val="none" w:sz="0" w:space="0" w:color="auto"/>
          </w:divBdr>
        </w:div>
      </w:divsChild>
    </w:div>
    <w:div w:id="2051764989">
      <w:marLeft w:val="0"/>
      <w:marRight w:val="0"/>
      <w:marTop w:val="0"/>
      <w:marBottom w:val="0"/>
      <w:divBdr>
        <w:top w:val="none" w:sz="0" w:space="0" w:color="auto"/>
        <w:left w:val="none" w:sz="0" w:space="0" w:color="auto"/>
        <w:bottom w:val="none" w:sz="0" w:space="0" w:color="auto"/>
        <w:right w:val="none" w:sz="0" w:space="0" w:color="auto"/>
      </w:divBdr>
      <w:divsChild>
        <w:div w:id="205176498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722</TotalTime>
  <Pages>5</Pages>
  <Words>1240</Words>
  <Characters>7073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lpstr>
    </vt:vector>
  </TitlesOfParts>
  <Company>CM</Company>
  <LinksUpToDate>false</LinksUpToDate>
  <CharactersWithSpaces>8297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Кирил Езекиев</dc:creator>
  <cp:keywords/>
  <dc:description/>
  <cp:lastModifiedBy>Veselina Pavlova</cp:lastModifiedBy>
  <cp:revision>203</cp:revision>
  <cp:lastPrinted>2023-03-28T07:15:00Z</cp:lastPrinted>
  <dcterms:created xsi:type="dcterms:W3CDTF">2023-03-13T14:28:00Z</dcterms:created>
  <dcterms:modified xsi:type="dcterms:W3CDTF">2025-02-13T09:38:00Z</dcterms:modified>
</cp:coreProperties>
</file>