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2CC06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42D97A64" wp14:editId="2C392BC4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2850C516" wp14:editId="3DA5B063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43D9EF46" w14:textId="77777777" w:rsidR="00085826" w:rsidRPr="00CC3D1C" w:rsidRDefault="000F2ACC" w:rsidP="001B1C0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CC3D1C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CC3D1C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CC3D1C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CC3D1C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D67FF1" w:rsidRPr="00CC3D1C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63125713" w14:textId="77777777" w:rsidR="00CC3D1C" w:rsidRDefault="00CC3D1C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E7C1C3" w14:textId="150136CD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A00B98" w14:textId="77777777" w:rsidR="00BB291B" w:rsidRDefault="00BB291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BD3C41" w14:textId="1B8EAF4C" w:rsidR="00085826" w:rsidRPr="00CC3D1C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D1C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68BD4BB3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 по програма</w:t>
      </w:r>
      <w:r w:rsidR="003F0E28" w:rsidRPr="00E4260B">
        <w:rPr>
          <w:b/>
        </w:rPr>
        <w:t xml:space="preserve"> </w:t>
      </w:r>
      <w:r w:rsidR="003F0E28" w:rsidRPr="00E4260B">
        <w:rPr>
          <w:rFonts w:ascii="Times New Roman" w:hAnsi="Times New Roman"/>
          <w:b/>
          <w:sz w:val="24"/>
          <w:szCs w:val="24"/>
        </w:rPr>
        <w:t>Програма за морско дело, рибарство и аквакултури 2021-2027, финансирана  от Европейския фонд за морско дело, рибарство и аквакултури</w:t>
      </w:r>
      <w:r w:rsidRPr="00E4260B">
        <w:rPr>
          <w:rFonts w:ascii="Times New Roman" w:hAnsi="Times New Roman"/>
          <w:b/>
          <w:sz w:val="24"/>
          <w:szCs w:val="24"/>
        </w:rPr>
        <w:t xml:space="preserve">, </w:t>
      </w:r>
    </w:p>
    <w:p w14:paraId="410DF3CF" w14:textId="77777777" w:rsidR="00085826" w:rsidRPr="00E4260B" w:rsidRDefault="00085826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</w:rPr>
        <w:t>процедура чрез подбор</w:t>
      </w:r>
      <w:r w:rsidR="003F0E28" w:rsidRPr="00E4260B">
        <w:rPr>
          <w:rFonts w:ascii="Times New Roman" w:hAnsi="Times New Roman"/>
          <w:b/>
          <w:sz w:val="24"/>
          <w:szCs w:val="24"/>
        </w:rPr>
        <w:t xml:space="preserve"> на проектни предложения </w:t>
      </w:r>
    </w:p>
    <w:p w14:paraId="2AAF7C97" w14:textId="100C7246" w:rsidR="00085826" w:rsidRPr="00E4260B" w:rsidRDefault="00E4260B" w:rsidP="001862E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4260B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5A6036">
        <w:rPr>
          <w:rFonts w:ascii="Times New Roman" w:hAnsi="Times New Roman"/>
          <w:b/>
          <w:sz w:val="24"/>
          <w:szCs w:val="24"/>
        </w:rPr>
        <w:t>14</w:t>
      </w:r>
      <w:r w:rsidRPr="00E4260B">
        <w:rPr>
          <w:rFonts w:ascii="Times New Roman" w:hAnsi="Times New Roman"/>
          <w:b/>
          <w:sz w:val="24"/>
          <w:szCs w:val="24"/>
          <w:lang w:val="en-US"/>
        </w:rPr>
        <w:t>MFPR</w:t>
      </w:r>
      <w:r w:rsidRPr="005A6036">
        <w:rPr>
          <w:rFonts w:ascii="Times New Roman" w:hAnsi="Times New Roman"/>
          <w:b/>
          <w:sz w:val="24"/>
          <w:szCs w:val="24"/>
        </w:rPr>
        <w:t>001-1.00</w:t>
      </w:r>
      <w:r w:rsidR="004879C9">
        <w:rPr>
          <w:rFonts w:ascii="Times New Roman" w:hAnsi="Times New Roman"/>
          <w:b/>
          <w:sz w:val="24"/>
          <w:szCs w:val="24"/>
        </w:rPr>
        <w:t>5</w:t>
      </w:r>
      <w:r w:rsidRPr="005A6036">
        <w:rPr>
          <w:rFonts w:ascii="Times New Roman" w:hAnsi="Times New Roman"/>
          <w:b/>
          <w:sz w:val="24"/>
          <w:szCs w:val="24"/>
        </w:rPr>
        <w:t xml:space="preserve"> „Окончателно преустановяване на риболовните дейности“</w:t>
      </w:r>
      <w:r w:rsidR="00085826" w:rsidRPr="00E4260B">
        <w:rPr>
          <w:rFonts w:ascii="Times New Roman" w:hAnsi="Times New Roman"/>
          <w:b/>
          <w:sz w:val="24"/>
          <w:szCs w:val="24"/>
        </w:rPr>
        <w:t xml:space="preserve"> </w:t>
      </w:r>
    </w:p>
    <w:p w14:paraId="294B7C6E" w14:textId="2C1F0685" w:rsidR="00085826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3D49E213" w14:textId="77777777" w:rsidR="00275ED7" w:rsidRPr="00EF440B" w:rsidRDefault="00275ED7" w:rsidP="001862E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4FF15E0E" w14:textId="57AC483F" w:rsidR="00085826" w:rsidRPr="00FB5E08" w:rsidRDefault="00085826" w:rsidP="00F55D18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B5E08">
        <w:rPr>
          <w:rFonts w:ascii="Times New Roman" w:hAnsi="Times New Roman"/>
          <w:sz w:val="24"/>
          <w:szCs w:val="24"/>
          <w:lang w:eastAsia="fr-FR"/>
        </w:rPr>
        <w:t>Настоящият дого</w:t>
      </w:r>
      <w:r w:rsidR="004B2809" w:rsidRPr="00FB5E08">
        <w:rPr>
          <w:rFonts w:ascii="Times New Roman" w:hAnsi="Times New Roman"/>
          <w:sz w:val="24"/>
          <w:szCs w:val="24"/>
          <w:lang w:eastAsia="fr-FR"/>
        </w:rPr>
        <w:t>в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>ор се сключва на основание чл.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37, ал.</w:t>
      </w:r>
      <w:r w:rsidR="00043DD4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768D1" w:rsidRPr="00FB5E08">
        <w:rPr>
          <w:rFonts w:ascii="Times New Roman" w:hAnsi="Times New Roman"/>
          <w:sz w:val="24"/>
          <w:szCs w:val="24"/>
          <w:lang w:eastAsia="fr-FR"/>
        </w:rPr>
        <w:t xml:space="preserve">3 </w:t>
      </w:r>
      <w:r w:rsidR="00037F0A" w:rsidRPr="00FB5E08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</w:t>
      </w:r>
      <w:r w:rsidRPr="00FB5E08">
        <w:rPr>
          <w:rFonts w:ascii="Times New Roman" w:hAnsi="Times New Roman"/>
          <w:sz w:val="24"/>
          <w:szCs w:val="24"/>
          <w:lang w:eastAsia="fr-FR"/>
        </w:rPr>
        <w:t>във връзка с постъпило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…</w:t>
      </w:r>
      <w:r w:rsidR="00830775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FB5E08">
        <w:rPr>
          <w:rFonts w:ascii="Times New Roman" w:hAnsi="Times New Roman"/>
          <w:sz w:val="24"/>
          <w:szCs w:val="24"/>
          <w:lang w:eastAsia="fr-FR"/>
        </w:rPr>
        <w:t>(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проектно предложение ИСУН №, …..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) и т. 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… 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от оценителен доклад, одобрен </w:t>
      </w:r>
      <w:r w:rsidR="00F742CC" w:rsidRPr="00FB5E08">
        <w:rPr>
          <w:rFonts w:ascii="Times New Roman" w:hAnsi="Times New Roman"/>
          <w:sz w:val="24"/>
          <w:szCs w:val="24"/>
          <w:lang w:eastAsia="fr-FR"/>
        </w:rPr>
        <w:t xml:space="preserve">от ръководителя на управляващия орган на </w:t>
      </w:r>
      <w:r w:rsidRPr="00FB5E08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706B8A" w:rsidRPr="00FB5E08">
        <w:rPr>
          <w:rFonts w:ascii="Times New Roman" w:hAnsi="Times New Roman"/>
          <w:i/>
          <w:sz w:val="24"/>
          <w:szCs w:val="24"/>
          <w:lang w:eastAsia="fr-FR"/>
        </w:rPr>
        <w:t>(посочва се датата)</w:t>
      </w:r>
      <w:r w:rsidR="00706B8A" w:rsidRPr="00FB5E08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79B20D9C" w14:textId="77777777" w:rsidR="00085826" w:rsidRPr="00854B99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между</w:t>
      </w:r>
    </w:p>
    <w:p w14:paraId="3EC1014C" w14:textId="77777777" w:rsidR="00085826" w:rsidRPr="00EF440B" w:rsidRDefault="00085826" w:rsidP="001862EE">
      <w:pPr>
        <w:pStyle w:val="ListParagraph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D5BA28B" w14:textId="77777777" w:rsidR="00085826" w:rsidRDefault="00FB5E0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.................................................................... -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>заместник-министър</w:t>
      </w:r>
      <w:r w:rsidRPr="00FB5E08">
        <w:rPr>
          <w:rFonts w:ascii="Times New Roman" w:hAnsi="Times New Roman"/>
          <w:sz w:val="24"/>
          <w:szCs w:val="24"/>
          <w:lang w:eastAsia="fr-FR"/>
        </w:rPr>
        <w:t xml:space="preserve"> на земеделието и храните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и Ръководител на </w:t>
      </w:r>
      <w:r w:rsidR="007E0798">
        <w:rPr>
          <w:rFonts w:ascii="Times New Roman" w:hAnsi="Times New Roman"/>
          <w:sz w:val="24"/>
          <w:szCs w:val="24"/>
          <w:lang w:eastAsia="fr-FR"/>
        </w:rPr>
        <w:t>Управляващия орган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на Програма за морско дело, рибарство и аквакултури 2021-2027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>А</w:t>
      </w:r>
      <w:r w:rsidR="007E0798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FB5E08">
        <w:rPr>
          <w:rFonts w:ascii="Times New Roman" w:hAnsi="Times New Roman"/>
          <w:sz w:val="24"/>
          <w:szCs w:val="24"/>
          <w:lang w:eastAsia="fr-FR"/>
        </w:rPr>
        <w:t xml:space="preserve">– съгласно заповед </w:t>
      </w:r>
      <w:r w:rsidR="007E0798">
        <w:rPr>
          <w:rFonts w:ascii="Times New Roman" w:hAnsi="Times New Roman"/>
          <w:sz w:val="24"/>
          <w:szCs w:val="24"/>
          <w:lang w:eastAsia="fr-FR"/>
        </w:rPr>
        <w:t>№ ......................................</w:t>
      </w:r>
      <w:r w:rsidR="007E0798" w:rsidRPr="007E0798"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 и храните,</w:t>
      </w:r>
    </w:p>
    <w:p w14:paraId="0F77717C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449645B" w14:textId="77777777" w:rsidR="00085826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3E9BEDBF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7EFC876F" w14:textId="61CD75B8" w:rsidR="00085826" w:rsidRDefault="00636E12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i/>
          <w:sz w:val="24"/>
          <w:szCs w:val="24"/>
          <w:lang w:eastAsia="fr-FR"/>
        </w:rPr>
        <w:t>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 w:rsidR="00085826">
        <w:rPr>
          <w:rFonts w:ascii="Times New Roman" w:hAnsi="Times New Roman"/>
          <w:sz w:val="24"/>
          <w:szCs w:val="24"/>
          <w:lang w:eastAsia="fr-FR"/>
        </w:rPr>
        <w:t>………………..</w:t>
      </w:r>
      <w:r w:rsidR="00C83792">
        <w:rPr>
          <w:rFonts w:ascii="Times New Roman" w:hAnsi="Times New Roman"/>
          <w:sz w:val="24"/>
          <w:szCs w:val="24"/>
          <w:lang w:eastAsia="fr-FR"/>
        </w:rPr>
        <w:t>,</w:t>
      </w:r>
    </w:p>
    <w:p w14:paraId="38E49F5E" w14:textId="5FB2CDF2" w:rsidR="00C83792" w:rsidRPr="00EF440B" w:rsidRDefault="007E0798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“</w:t>
      </w:r>
    </w:p>
    <w:p w14:paraId="35C29E4F" w14:textId="77777777" w:rsidR="00085826" w:rsidRPr="00854B99" w:rsidRDefault="00085826" w:rsidP="001862EE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06400948" w14:textId="77777777" w:rsidR="00085826" w:rsidRPr="00EF440B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sz w:val="24"/>
          <w:szCs w:val="24"/>
          <w:lang w:eastAsia="fr-FR"/>
        </w:rPr>
      </w:pPr>
      <w:r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Pr="00854B99">
        <w:rPr>
          <w:rFonts w:ascii="Times New Roman" w:hAnsi="Times New Roman"/>
          <w:lang w:eastAsia="fr-FR"/>
        </w:rPr>
        <w:t xml:space="preserve"> </w:t>
      </w:r>
      <w:r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61B0B4B2" w14:textId="77777777" w:rsidR="00085826" w:rsidRPr="00EF440B" w:rsidRDefault="00085826" w:rsidP="001862EE">
      <w:pPr>
        <w:pStyle w:val="ListParagraph"/>
        <w:spacing w:after="0" w:line="360" w:lineRule="auto"/>
        <w:ind w:left="0"/>
        <w:rPr>
          <w:rFonts w:ascii="Times New Roman" w:hAnsi="Times New Roman"/>
          <w:sz w:val="24"/>
          <w:szCs w:val="24"/>
          <w:lang w:eastAsia="fr-FR"/>
        </w:rPr>
      </w:pPr>
    </w:p>
    <w:p w14:paraId="4B040868" w14:textId="3EBC44A6" w:rsidR="00085826" w:rsidRPr="00DE6E51" w:rsidRDefault="00142E89" w:rsidP="00D72D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2.1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>Ръководителят на упр</w:t>
      </w:r>
      <w:r w:rsidR="00C83792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A851CC">
        <w:rPr>
          <w:rFonts w:ascii="Times New Roman" w:hAnsi="Times New Roman"/>
          <w:sz w:val="24"/>
          <w:szCs w:val="24"/>
          <w:lang w:eastAsia="fr-FR"/>
        </w:rPr>
        <w:t>енефициента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(</w:t>
      </w:r>
      <w:r w:rsidR="00D325C0"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 w:rsidR="00D325C0"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="00D325C0"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="00D325C0"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325C0">
        <w:rPr>
          <w:rFonts w:ascii="Times New Roman" w:hAnsi="Times New Roman"/>
          <w:sz w:val="24"/>
          <w:szCs w:val="24"/>
          <w:lang w:eastAsia="fr-FR"/>
        </w:rPr>
        <w:t>по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 w:rsidR="007E0798"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="00E4260B" w:rsidRPr="004E7339">
        <w:rPr>
          <w:rFonts w:ascii="Times New Roman" w:hAnsi="Times New Roman"/>
          <w:sz w:val="24"/>
          <w:szCs w:val="24"/>
        </w:rPr>
        <w:t>Приоритет 1 „Насърчаване на устойчивото рибарство и на възстановяването и опазването на водните биологични ресурси”</w:t>
      </w:r>
      <w:r w:rsidR="007E0798" w:rsidRPr="004E7339">
        <w:rPr>
          <w:rFonts w:ascii="Times New Roman" w:hAnsi="Times New Roman"/>
          <w:sz w:val="24"/>
          <w:szCs w:val="24"/>
        </w:rPr>
        <w:t>,</w:t>
      </w:r>
      <w:r w:rsidR="007E0798">
        <w:rPr>
          <w:rFonts w:ascii="Times New Roman" w:hAnsi="Times New Roman"/>
          <w:sz w:val="24"/>
          <w:szCs w:val="24"/>
        </w:rPr>
        <w:t xml:space="preserve"> процедура</w:t>
      </w:r>
      <w:r w:rsidR="00E4260B">
        <w:rPr>
          <w:rFonts w:ascii="Times New Roman" w:hAnsi="Times New Roman"/>
          <w:sz w:val="24"/>
          <w:szCs w:val="24"/>
        </w:rPr>
        <w:t xml:space="preserve"> чрез подбор на проектни предложения</w:t>
      </w:r>
      <w:r w:rsidR="007E0798">
        <w:rPr>
          <w:rFonts w:ascii="Times New Roman" w:hAnsi="Times New Roman"/>
          <w:sz w:val="24"/>
          <w:szCs w:val="24"/>
        </w:rPr>
        <w:t xml:space="preserve"> </w:t>
      </w:r>
      <w:r w:rsidR="00E4260B" w:rsidRPr="00E4260B">
        <w:rPr>
          <w:rFonts w:ascii="Times New Roman" w:hAnsi="Times New Roman"/>
          <w:sz w:val="24"/>
          <w:szCs w:val="24"/>
        </w:rPr>
        <w:t>BG14MFPR001-1.00</w:t>
      </w:r>
      <w:r w:rsidR="004879C9">
        <w:rPr>
          <w:rFonts w:ascii="Times New Roman" w:hAnsi="Times New Roman"/>
          <w:sz w:val="24"/>
          <w:szCs w:val="24"/>
        </w:rPr>
        <w:t>5</w:t>
      </w:r>
      <w:r w:rsidR="00E4260B" w:rsidRPr="00E4260B">
        <w:rPr>
          <w:rFonts w:ascii="Times New Roman" w:hAnsi="Times New Roman"/>
          <w:sz w:val="24"/>
          <w:szCs w:val="24"/>
        </w:rPr>
        <w:t xml:space="preserve"> „Окончателно преустановяване на риболовните дейности“</w:t>
      </w:r>
      <w:r w:rsidR="007E0798"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085826" w:rsidRPr="00DE6E51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 w:rsidR="00EA7367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812241">
        <w:rPr>
          <w:rFonts w:ascii="Times New Roman" w:hAnsi="Times New Roman"/>
          <w:sz w:val="24"/>
          <w:szCs w:val="24"/>
          <w:lang w:eastAsia="fr-FR"/>
        </w:rPr>
        <w:t>..“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74C3530C" w14:textId="77777777" w:rsidR="00085826" w:rsidRPr="00EF440B" w:rsidRDefault="00085826" w:rsidP="001862E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0455E854" w14:textId="77777777" w:rsidR="00085826" w:rsidRPr="00DE6E51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  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6EBE8075" w14:textId="45E01231" w:rsidR="00085826" w:rsidRPr="005A6036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5A6036">
        <w:rPr>
          <w:rFonts w:ascii="Times New Roman" w:hAnsi="Times New Roman"/>
          <w:sz w:val="24"/>
          <w:szCs w:val="24"/>
          <w:lang w:eastAsia="fr-FR"/>
        </w:rPr>
        <w:t>на стойност</w:t>
      </w:r>
      <w:r w:rsidR="00FD4082" w:rsidRPr="005A6036">
        <w:rPr>
          <w:rFonts w:ascii="Times New Roman" w:hAnsi="Times New Roman"/>
          <w:sz w:val="24"/>
          <w:szCs w:val="24"/>
          <w:lang w:eastAsia="fr-FR"/>
        </w:rPr>
        <w:t xml:space="preserve"> до 100 % от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изчислената по </w:t>
      </w:r>
      <w:r w:rsidR="00031ADB" w:rsidRPr="005A6036">
        <w:rPr>
          <w:rFonts w:ascii="Times New Roman" w:hAnsi="Times New Roman"/>
          <w:i/>
          <w:sz w:val="24"/>
          <w:szCs w:val="24"/>
        </w:rPr>
        <w:t xml:space="preserve">Методология за изчисляване на компенсациите при прилагане на операция окончателно преустановяване на риболовни дейности </w:t>
      </w:r>
      <w:r w:rsidR="00FD4082" w:rsidRPr="005A6036">
        <w:rPr>
          <w:rFonts w:ascii="Times New Roman" w:hAnsi="Times New Roman"/>
          <w:bCs/>
          <w:noProof/>
          <w:sz w:val="24"/>
          <w:szCs w:val="24"/>
        </w:rPr>
        <w:t xml:space="preserve">(Приложение № 4.1) безвъзмездна финансова помощ </w:t>
      </w:r>
      <w:r w:rsidR="003C5E49">
        <w:rPr>
          <w:rFonts w:ascii="Times New Roman" w:hAnsi="Times New Roman"/>
          <w:bCs/>
          <w:noProof/>
          <w:sz w:val="24"/>
          <w:szCs w:val="24"/>
        </w:rPr>
        <w:t>(БФП)</w:t>
      </w:r>
      <w:r w:rsidRPr="005A6036">
        <w:rPr>
          <w:rFonts w:ascii="Times New Roman" w:hAnsi="Times New Roman"/>
          <w:sz w:val="24"/>
          <w:szCs w:val="24"/>
          <w:lang w:eastAsia="fr-FR"/>
        </w:rPr>
        <w:t>;</w:t>
      </w:r>
    </w:p>
    <w:p w14:paraId="1D52ED36" w14:textId="77777777" w:rsidR="00085826" w:rsidRPr="00EF440B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1162E8E4" w14:textId="77777777" w:rsidR="00C535D7" w:rsidRDefault="00085826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1A8D361E" w14:textId="77777777" w:rsidR="00085826" w:rsidRPr="007408BB" w:rsidRDefault="004B2809" w:rsidP="001862EE">
      <w:pPr>
        <w:pStyle w:val="ListParagraph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="00C535D7"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D3862AF" w14:textId="77777777" w:rsidR="003643D8" w:rsidRPr="003643D8" w:rsidRDefault="00085826" w:rsidP="001862EE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2.3   Срокът/периодът за изпълнение на проект  е – от…….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3643D8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3643D8">
        <w:rPr>
          <w:rFonts w:ascii="Times New Roman" w:hAnsi="Times New Roman"/>
          <w:sz w:val="24"/>
          <w:szCs w:val="24"/>
          <w:lang w:eastAsia="fr-FR"/>
        </w:rPr>
        <w:t>г.</w:t>
      </w:r>
      <w:r w:rsidRPr="003643D8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3643D8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3643D8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</w:t>
      </w:r>
      <w:r w:rsidR="003643D8" w:rsidRPr="003643D8">
        <w:rPr>
          <w:rFonts w:ascii="Times New Roman" w:hAnsi="Times New Roman"/>
          <w:sz w:val="24"/>
          <w:szCs w:val="24"/>
          <w:lang w:eastAsia="fr-FR"/>
        </w:rPr>
        <w:t>сключване на договора</w:t>
      </w:r>
      <w:r w:rsidR="00415643" w:rsidRPr="003643D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3661D4B9" w14:textId="60ACB8BF" w:rsidR="00085826" w:rsidRPr="0009248C" w:rsidRDefault="00085826" w:rsidP="001862EE">
      <w:pPr>
        <w:spacing w:after="0" w:line="360" w:lineRule="auto"/>
        <w:rPr>
          <w:rFonts w:ascii="Times New Roman" w:hAnsi="Times New Roman"/>
          <w:i/>
          <w:lang w:eastAsia="fr-FR"/>
        </w:rPr>
      </w:pPr>
      <w:r w:rsidRPr="003643D8">
        <w:rPr>
          <w:rFonts w:ascii="Times New Roman" w:hAnsi="Times New Roman"/>
          <w:sz w:val="24"/>
          <w:szCs w:val="24"/>
          <w:lang w:eastAsia="fr-FR"/>
        </w:rPr>
        <w:t>(</w:t>
      </w:r>
      <w:r w:rsidRPr="003643D8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Pr="003643D8">
        <w:rPr>
          <w:rFonts w:ascii="Times New Roman" w:hAnsi="Times New Roman"/>
          <w:sz w:val="24"/>
          <w:szCs w:val="24"/>
          <w:lang w:eastAsia="fr-FR"/>
        </w:rPr>
        <w:t>).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622A7D0B" w14:textId="55AD1F56" w:rsidR="00085826" w:rsidRPr="005A6036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09248C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A851CC"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F55D18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E302B5">
        <w:rPr>
          <w:rFonts w:ascii="Times New Roman" w:hAnsi="Times New Roman"/>
          <w:sz w:val="24"/>
          <w:szCs w:val="24"/>
          <w:lang w:eastAsia="fr-FR"/>
        </w:rPr>
        <w:t>),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F55D18"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09248C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09248C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09248C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  <w:r w:rsidR="0006401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30C05E9" w14:textId="77777777" w:rsidR="00085826" w:rsidRPr="0009248C" w:rsidRDefault="00085826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F4B793C" w14:textId="77777777" w:rsidR="00085826" w:rsidRPr="0009248C" w:rsidRDefault="00085826" w:rsidP="001862EE">
      <w:pPr>
        <w:pStyle w:val="ListParagraph"/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1D76D87A" w14:textId="77777777" w:rsidR="00085826" w:rsidRDefault="00903115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735B8673" w14:textId="77777777" w:rsidR="007408BB" w:rsidRPr="0009248C" w:rsidRDefault="007408BB" w:rsidP="00C9512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1941EA95" w14:textId="77777777" w:rsidR="00085826" w:rsidRPr="0009248C" w:rsidRDefault="00352504" w:rsidP="001862E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>Конкретизация на условията за плащане</w:t>
      </w:r>
      <w:r w:rsidR="004C3860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FCEC0F2" w14:textId="7117B3B8" w:rsidR="00E07290" w:rsidRDefault="00D61034" w:rsidP="001862E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80DBD">
        <w:rPr>
          <w:rFonts w:ascii="Times New Roman" w:hAnsi="Times New Roman"/>
          <w:sz w:val="24"/>
          <w:szCs w:val="24"/>
          <w:lang w:eastAsia="fr-FR"/>
        </w:rPr>
        <w:t xml:space="preserve">Плащането </w:t>
      </w:r>
      <w:r w:rsidR="00264C78">
        <w:rPr>
          <w:rFonts w:ascii="Times New Roman" w:hAnsi="Times New Roman"/>
          <w:sz w:val="24"/>
          <w:szCs w:val="24"/>
          <w:lang w:eastAsia="fr-FR"/>
        </w:rPr>
        <w:t>по проекта под формата на компенсация за скрапиране на риболовен/ни кораб/и</w:t>
      </w:r>
      <w:r w:rsidR="006602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се предоставя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след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изпълнение на </w:t>
      </w:r>
      <w:r w:rsidR="00E73DD5">
        <w:rPr>
          <w:rFonts w:ascii="Times New Roman" w:hAnsi="Times New Roman"/>
          <w:sz w:val="24"/>
          <w:szCs w:val="24"/>
          <w:lang w:eastAsia="fr-FR"/>
        </w:rPr>
        <w:t xml:space="preserve">предвидените дейности </w:t>
      </w:r>
      <w:r w:rsidR="00264C78">
        <w:rPr>
          <w:rFonts w:ascii="Times New Roman" w:hAnsi="Times New Roman"/>
          <w:sz w:val="24"/>
          <w:szCs w:val="24"/>
          <w:lang w:eastAsia="fr-FR"/>
        </w:rPr>
        <w:t xml:space="preserve">и </w:t>
      </w:r>
      <w:r w:rsidR="00956EC0">
        <w:rPr>
          <w:rFonts w:ascii="Times New Roman" w:hAnsi="Times New Roman"/>
          <w:sz w:val="24"/>
          <w:szCs w:val="24"/>
          <w:lang w:eastAsia="fr-FR"/>
        </w:rPr>
        <w:t>постъпило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264C78" w:rsidRPr="00180DBD">
        <w:rPr>
          <w:rFonts w:ascii="Times New Roman" w:hAnsi="Times New Roman"/>
          <w:sz w:val="24"/>
          <w:szCs w:val="24"/>
          <w:lang w:eastAsia="fr-FR"/>
        </w:rPr>
        <w:t xml:space="preserve">от Бенефициента </w:t>
      </w:r>
      <w:r w:rsidRPr="0009248C">
        <w:rPr>
          <w:rFonts w:ascii="Times New Roman" w:hAnsi="Times New Roman"/>
          <w:sz w:val="24"/>
          <w:szCs w:val="24"/>
          <w:lang w:eastAsia="fr-FR"/>
        </w:rPr>
        <w:t>на искане за окончателно плащане и съпътстващите го документи</w:t>
      </w:r>
      <w:r w:rsidR="00CD02DD" w:rsidRPr="0009248C">
        <w:rPr>
          <w:rFonts w:ascii="Times New Roman" w:hAnsi="Times New Roman"/>
          <w:sz w:val="24"/>
          <w:szCs w:val="24"/>
          <w:lang w:eastAsia="fr-FR"/>
        </w:rPr>
        <w:t>, както и с</w:t>
      </w:r>
      <w:r w:rsidRPr="0009248C">
        <w:rPr>
          <w:rFonts w:ascii="Times New Roman" w:hAnsi="Times New Roman"/>
          <w:sz w:val="24"/>
          <w:szCs w:val="24"/>
          <w:lang w:eastAsia="fr-FR"/>
        </w:rPr>
        <w:t>лед направени административни проверки.</w:t>
      </w:r>
    </w:p>
    <w:p w14:paraId="417B5CC5" w14:textId="275E027F" w:rsidR="00E07290" w:rsidRPr="00C95120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изпълнение н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а одобрения проект се извършава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по реда, условията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 xml:space="preserve">, </w:t>
      </w:r>
      <w:r w:rsidR="00A7308A" w:rsidRPr="00C95120">
        <w:rPr>
          <w:rFonts w:ascii="Times New Roman" w:hAnsi="Times New Roman"/>
          <w:sz w:val="24"/>
          <w:szCs w:val="24"/>
          <w:lang w:eastAsia="fr-FR"/>
        </w:rPr>
        <w:t xml:space="preserve">в </w:t>
      </w:r>
      <w:r w:rsidR="00236FF5" w:rsidRPr="00C95120">
        <w:rPr>
          <w:rFonts w:ascii="Times New Roman" w:hAnsi="Times New Roman"/>
          <w:sz w:val="24"/>
          <w:szCs w:val="24"/>
          <w:lang w:eastAsia="fr-FR"/>
        </w:rPr>
        <w:t>размерите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и в сроковете, посочени в този договор, Условията за изпълнение и Общите условия към административни</w:t>
      </w:r>
      <w:r w:rsidR="0009248C" w:rsidRPr="00C95120">
        <w:rPr>
          <w:rFonts w:ascii="Times New Roman" w:hAnsi="Times New Roman"/>
          <w:sz w:val="24"/>
          <w:szCs w:val="24"/>
          <w:lang w:eastAsia="fr-FR"/>
        </w:rPr>
        <w:t>я</w:t>
      </w:r>
      <w:r w:rsidR="0071697F">
        <w:rPr>
          <w:rFonts w:ascii="Times New Roman" w:hAnsi="Times New Roman"/>
          <w:sz w:val="24"/>
          <w:szCs w:val="24"/>
          <w:lang w:eastAsia="fr-FR"/>
        </w:rPr>
        <w:t xml:space="preserve"> договор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 за предоставяне на безвъзмездна финансова помощ по процедура за подбор на проекти № ........................................................................</w:t>
      </w:r>
    </w:p>
    <w:p w14:paraId="1B98A3C2" w14:textId="77777777" w:rsidR="008654C9" w:rsidRDefault="008654C9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4A2D4FF" w14:textId="1391ED16" w:rsidR="00E07290" w:rsidRPr="0009248C" w:rsidRDefault="00E07290" w:rsidP="00C9512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 xml:space="preserve">4.2.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Плащането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по този договор се извършва въз основа на искане за </w:t>
      </w:r>
      <w:r w:rsidR="0009248C" w:rsidRPr="0009248C">
        <w:rPr>
          <w:rFonts w:ascii="Times New Roman" w:hAnsi="Times New Roman"/>
          <w:sz w:val="24"/>
          <w:szCs w:val="24"/>
          <w:lang w:eastAsia="fr-FR"/>
        </w:rPr>
        <w:t>окончателно плащане.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Искане за окончателно плащане се подава в срока, посочен в Общите условия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.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Размерът 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на окончателното плащане е до 100% от максималната стойност на безвъзмездната финансова помощ по т. 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>2.</w:t>
      </w:r>
      <w:r w:rsidR="00096A93">
        <w:rPr>
          <w:rFonts w:ascii="Times New Roman" w:hAnsi="Times New Roman"/>
          <w:sz w:val="24"/>
          <w:szCs w:val="24"/>
          <w:lang w:eastAsia="fr-FR"/>
        </w:rPr>
        <w:t>1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241E7613" w14:textId="77777777" w:rsidR="008654C9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5D215E6" w14:textId="49CEF875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4.3. </w:t>
      </w:r>
      <w:r w:rsidR="0009248C" w:rsidRPr="007408BB">
        <w:rPr>
          <w:rFonts w:ascii="Times New Roman" w:hAnsi="Times New Roman"/>
          <w:sz w:val="24"/>
          <w:szCs w:val="24"/>
          <w:lang w:eastAsia="fr-FR"/>
        </w:rPr>
        <w:t>Плащането по този договор се извършва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в левове, по банков път, </w:t>
      </w:r>
      <w:r w:rsidRPr="0009248C">
        <w:rPr>
          <w:rFonts w:ascii="Times New Roman" w:hAnsi="Times New Roman"/>
          <w:sz w:val="24"/>
          <w:szCs w:val="24"/>
          <w:lang w:eastAsia="fr-FR"/>
        </w:rPr>
        <w:t>по следната банкова сметка на Бенефициента:</w:t>
      </w:r>
    </w:p>
    <w:p w14:paraId="479EFB89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39248E96" w14:textId="77777777" w:rsidR="00E07290" w:rsidRPr="007408BB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</w:t>
      </w:r>
      <w:r w:rsidRPr="007408BB">
        <w:rPr>
          <w:rFonts w:ascii="Times New Roman" w:hAnsi="Times New Roman"/>
          <w:sz w:val="24"/>
          <w:szCs w:val="24"/>
          <w:lang w:eastAsia="fr-FR"/>
        </w:rPr>
        <w:t>;</w:t>
      </w:r>
    </w:p>
    <w:p w14:paraId="4A7EE5D6" w14:textId="5E488270" w:rsidR="00E07290" w:rsidRPr="00E07290" w:rsidRDefault="00E07290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01441850" w14:textId="77777777" w:rsidR="00085826" w:rsidRDefault="00E07290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 xml:space="preserve">Отчитането на изпълнението на одобрения проект се извършва по реда, условията и в сроковете, определени в Общите условия и </w:t>
      </w:r>
      <w:r w:rsidRPr="00180DBD">
        <w:rPr>
          <w:rFonts w:ascii="Times New Roman" w:hAnsi="Times New Roman"/>
          <w:snapToGrid w:val="0"/>
          <w:sz w:val="24"/>
          <w:szCs w:val="24"/>
          <w:lang w:eastAsia="bg-BG"/>
        </w:rPr>
        <w:t>Условията за изпълнение.</w:t>
      </w:r>
    </w:p>
    <w:p w14:paraId="2C65792D" w14:textId="77777777" w:rsidR="007408BB" w:rsidRPr="00E07290" w:rsidRDefault="007408BB" w:rsidP="001862EE">
      <w:pPr>
        <w:spacing w:after="0" w:line="36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</w:p>
    <w:p w14:paraId="4BE66B18" w14:textId="097BCA8D" w:rsidR="00636E12" w:rsidRDefault="00085826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 w:rsidR="00636E12">
        <w:rPr>
          <w:rFonts w:ascii="Times New Roman" w:hAnsi="Times New Roman"/>
          <w:b/>
          <w:sz w:val="24"/>
          <w:szCs w:val="24"/>
          <w:lang w:eastAsia="fr-FR"/>
        </w:rPr>
        <w:tab/>
      </w:r>
      <w:r w:rsidR="002F2E6F"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="00636E12"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 w:rsidR="00EA7367">
        <w:rPr>
          <w:rFonts w:ascii="Times New Roman" w:hAnsi="Times New Roman"/>
          <w:sz w:val="24"/>
          <w:szCs w:val="24"/>
          <w:lang w:eastAsia="fr-FR"/>
        </w:rPr>
        <w:t>.</w:t>
      </w:r>
    </w:p>
    <w:p w14:paraId="6D162F94" w14:textId="77777777" w:rsidR="008654C9" w:rsidRPr="002F2E6F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1A76274" w14:textId="3FA47B03" w:rsidR="00236FF5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5.1. 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 чл. 61, ал. 2, по ред и начин, определени в нормативния акт по чл. 7, ал. 4, т. 4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 xml:space="preserve"> от ЗУСЕФСУ.</w:t>
      </w:r>
    </w:p>
    <w:p w14:paraId="24100034" w14:textId="77777777" w:rsidR="008654C9" w:rsidRPr="007408BB" w:rsidRDefault="008654C9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D78DF7E" w14:textId="0F275A80" w:rsidR="00236FF5" w:rsidRPr="007408BB" w:rsidRDefault="00236FF5" w:rsidP="007408B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</w:t>
      </w:r>
      <w:r w:rsidR="00931DE2" w:rsidRPr="007408BB">
        <w:rPr>
          <w:rFonts w:ascii="Times New Roman" w:hAnsi="Times New Roman"/>
          <w:sz w:val="24"/>
          <w:szCs w:val="24"/>
          <w:lang w:eastAsia="fr-FR"/>
        </w:rPr>
        <w:t>2</w:t>
      </w:r>
      <w:r w:rsidRPr="007408BB">
        <w:rPr>
          <w:rFonts w:ascii="Times New Roman" w:hAnsi="Times New Roman"/>
          <w:sz w:val="24"/>
          <w:szCs w:val="24"/>
          <w:lang w:eastAsia="fr-FR"/>
        </w:rPr>
        <w:t>. След окончателното плащане по проект</w:t>
      </w:r>
      <w:r w:rsidR="00E73DD5">
        <w:rPr>
          <w:rFonts w:ascii="Times New Roman" w:hAnsi="Times New Roman"/>
          <w:sz w:val="24"/>
          <w:szCs w:val="24"/>
          <w:lang w:eastAsia="fr-FR"/>
        </w:rPr>
        <w:t>а</w:t>
      </w:r>
      <w:r w:rsidR="00B970AC">
        <w:rPr>
          <w:rFonts w:ascii="Times New Roman" w:hAnsi="Times New Roman"/>
          <w:sz w:val="24"/>
          <w:szCs w:val="24"/>
          <w:lang w:eastAsia="fr-FR"/>
        </w:rPr>
        <w:t>,</w:t>
      </w:r>
      <w:r w:rsidRPr="007408BB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122DF6E" w14:textId="77777777" w:rsidR="00636E12" w:rsidRP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1E26623" w14:textId="400EDA54" w:rsidR="007408BB" w:rsidRDefault="00636E12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t>6</w:t>
      </w:r>
      <w:r w:rsidR="00C83792" w:rsidRPr="00C83792">
        <w:rPr>
          <w:rFonts w:ascii="Times New Roman" w:hAnsi="Times New Roman"/>
          <w:sz w:val="24"/>
          <w:szCs w:val="24"/>
          <w:lang w:eastAsia="fr-FR"/>
        </w:rPr>
        <w:t>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="009F4EDB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по т. 2.</w:t>
      </w:r>
      <w:r w:rsidR="00096A93">
        <w:rPr>
          <w:rFonts w:ascii="Times New Roman" w:hAnsi="Times New Roman"/>
          <w:sz w:val="24"/>
          <w:szCs w:val="24"/>
          <w:lang w:eastAsia="fr-FR"/>
        </w:rPr>
        <w:t>1</w:t>
      </w:r>
      <w:r w:rsidR="00D61034" w:rsidRPr="0009248C">
        <w:rPr>
          <w:rFonts w:ascii="Times New Roman" w:hAnsi="Times New Roman"/>
          <w:sz w:val="24"/>
          <w:szCs w:val="24"/>
          <w:lang w:eastAsia="fr-FR"/>
        </w:rPr>
        <w:t xml:space="preserve"> от настоящия договор не представлява държавна помощ.</w:t>
      </w:r>
    </w:p>
    <w:p w14:paraId="3E4DB209" w14:textId="77777777" w:rsidR="008654C9" w:rsidRDefault="008654C9" w:rsidP="001862E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bookmarkStart w:id="0" w:name="_GoBack"/>
      <w:bookmarkEnd w:id="0"/>
    </w:p>
    <w:p w14:paraId="0FB89B22" w14:textId="14E483C4" w:rsidR="00CE5FB0" w:rsidRDefault="00C83792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документите по чл. 26, ал. 1 от Закона за управление на средствата от </w:t>
      </w:r>
      <w:r w:rsidR="00043DD4" w:rsidRPr="00EF440B">
        <w:rPr>
          <w:rFonts w:ascii="Times New Roman" w:hAnsi="Times New Roman"/>
          <w:sz w:val="24"/>
          <w:szCs w:val="24"/>
          <w:lang w:eastAsia="fr-FR"/>
        </w:rPr>
        <w:t>Европейските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 xml:space="preserve"> фондове</w:t>
      </w:r>
      <w:r w:rsidR="005C496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C4965" w:rsidRPr="005C4965">
        <w:rPr>
          <w:rFonts w:ascii="Times New Roman" w:hAnsi="Times New Roman"/>
          <w:sz w:val="24"/>
          <w:szCs w:val="24"/>
          <w:lang w:eastAsia="fr-FR"/>
        </w:rPr>
        <w:t>при споделено управление</w:t>
      </w:r>
      <w:r w:rsidR="00085826" w:rsidRPr="00EF440B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1D9FA483" w14:textId="77777777" w:rsidR="008654C9" w:rsidRDefault="008654C9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DDBFC6D" w14:textId="7DC82158" w:rsidR="00CE5FB0" w:rsidRDefault="00CE5FB0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8.      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Приложенията към договора и тези на Договора, с предимство се прилагат разпоредбите на Договора. В случай на противоречие между разпоредбите на Приложение </w:t>
      </w:r>
      <w:r>
        <w:rPr>
          <w:rFonts w:ascii="Times New Roman" w:hAnsi="Times New Roman"/>
          <w:sz w:val="24"/>
          <w:szCs w:val="24"/>
          <w:lang w:eastAsia="fr-FR"/>
        </w:rPr>
        <w:t>№ 9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 - Общи условия и тези на </w:t>
      </w:r>
      <w:r>
        <w:rPr>
          <w:rFonts w:ascii="Times New Roman" w:hAnsi="Times New Roman"/>
          <w:sz w:val="24"/>
          <w:szCs w:val="24"/>
          <w:lang w:eastAsia="fr-FR"/>
        </w:rPr>
        <w:t xml:space="preserve">Условията за кандидатстване </w:t>
      </w:r>
      <w:r w:rsidRPr="005A6036">
        <w:rPr>
          <w:rFonts w:ascii="Times New Roman" w:hAnsi="Times New Roman"/>
          <w:sz w:val="24"/>
          <w:szCs w:val="24"/>
          <w:lang w:eastAsia="fr-FR"/>
        </w:rPr>
        <w:t>(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5A6036">
        <w:rPr>
          <w:rFonts w:ascii="Times New Roman" w:hAnsi="Times New Roman"/>
          <w:sz w:val="24"/>
          <w:szCs w:val="24"/>
          <w:lang w:eastAsia="fr-FR"/>
        </w:rPr>
        <w:t>)</w:t>
      </w:r>
      <w:r w:rsidRPr="00CE5FB0">
        <w:rPr>
          <w:rFonts w:ascii="Times New Roman" w:hAnsi="Times New Roman"/>
          <w:sz w:val="24"/>
          <w:szCs w:val="24"/>
          <w:lang w:eastAsia="fr-FR"/>
        </w:rPr>
        <w:t xml:space="preserve">, с предимство се прилагат разпоредбите на </w:t>
      </w:r>
      <w:r>
        <w:rPr>
          <w:rFonts w:ascii="Times New Roman" w:hAnsi="Times New Roman"/>
          <w:sz w:val="24"/>
          <w:szCs w:val="24"/>
          <w:lang w:eastAsia="fr-FR"/>
        </w:rPr>
        <w:t>УК</w:t>
      </w:r>
      <w:r w:rsidRPr="00CE5FB0">
        <w:rPr>
          <w:rFonts w:ascii="Times New Roman" w:hAnsi="Times New Roman"/>
          <w:sz w:val="24"/>
          <w:szCs w:val="24"/>
          <w:lang w:eastAsia="fr-FR"/>
        </w:rPr>
        <w:t>.</w:t>
      </w:r>
    </w:p>
    <w:p w14:paraId="01B43BB6" w14:textId="77777777" w:rsidR="00B970AC" w:rsidRPr="00CE5FB0" w:rsidRDefault="00B970AC" w:rsidP="00CE5FB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4903CC60" w14:textId="7A6369A4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9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и е със срок на действие </w:t>
      </w:r>
      <w:r w:rsidRPr="003E3DF8">
        <w:rPr>
          <w:rFonts w:ascii="Times New Roman" w:hAnsi="Times New Roman"/>
          <w:sz w:val="24"/>
          <w:szCs w:val="24"/>
          <w:lang w:eastAsia="fr-FR"/>
        </w:rPr>
        <w:t>5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 (пет) години след датата на извършване на окончателното плащане по проекта.</w:t>
      </w:r>
    </w:p>
    <w:p w14:paraId="52D89F15" w14:textId="77777777" w:rsidR="00B970AC" w:rsidRPr="0036188D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1C447C8" w14:textId="77777777" w:rsidR="00B970AC" w:rsidRDefault="00B970AC" w:rsidP="00B970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 xml:space="preserve">С подписването на настоящия АДПБФП № 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2058CB4B" w14:textId="53FBD7A6" w:rsidR="008654C9" w:rsidRDefault="008654C9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7F8CCDCC" w14:textId="77777777" w:rsidR="00C60090" w:rsidRPr="00EF440B" w:rsidRDefault="00C60090" w:rsidP="001862EE">
      <w:pPr>
        <w:spacing w:after="0" w:line="36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CFFE3B3" w14:textId="77777777" w:rsidR="00085826" w:rsidRPr="00EF440B" w:rsidRDefault="00085826" w:rsidP="00EB0D37">
      <w:pPr>
        <w:spacing w:before="80" w:after="80" w:line="240" w:lineRule="auto"/>
        <w:ind w:left="4956" w:right="-142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УПРАВЛЯВАЩИЯ ОРГАН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548F3C23" w14:textId="6ABEC193" w:rsidR="00085826" w:rsidRPr="00EF440B" w:rsidRDefault="00085826" w:rsidP="005A6036">
      <w:pPr>
        <w:spacing w:before="80" w:after="8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96A93">
        <w:rPr>
          <w:rFonts w:ascii="Times New Roman" w:hAnsi="Times New Roman"/>
          <w:b/>
          <w:sz w:val="24"/>
          <w:szCs w:val="24"/>
          <w:lang w:eastAsia="fr-FR"/>
        </w:rPr>
        <w:pict w14:anchorId="2DBE3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8.25pt;height:64.5pt">
            <v:imagedata r:id="rId8" o:title=""/>
            <o:lock v:ext="edit" ungrouping="t" rotation="t" cropping="t" verticies="t" text="t" grouping="t"/>
            <o:signatureline v:ext="edit" id="{19CBD041-03C3-42A9-A277-8DE877D2279F}" provid="{00000000-0000-0000-0000-000000000000}" issignatureline="t"/>
          </v:shape>
        </w:pict>
      </w:r>
      <w:r w:rsidRPr="00EF440B">
        <w:rPr>
          <w:rFonts w:ascii="Times New Roman" w:hAnsi="Times New Roman"/>
          <w:sz w:val="24"/>
          <w:szCs w:val="24"/>
          <w:lang w:eastAsia="fr-FR"/>
        </w:rPr>
        <w:tab/>
      </w:r>
    </w:p>
    <w:p w14:paraId="1602DFC3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74EF58A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p w14:paraId="7B2E5D5C" w14:textId="77777777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3CC09566" w14:textId="57C01640" w:rsidR="00085826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43303103" w14:textId="33150848" w:rsidR="00085826" w:rsidRPr="00EF440B" w:rsidRDefault="00085826" w:rsidP="00CD28DE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AD51A74" w14:textId="77777777" w:rsidR="00085826" w:rsidRPr="00EF440B" w:rsidRDefault="00085826" w:rsidP="00362FCA">
      <w:pPr>
        <w:spacing w:after="0" w:line="240" w:lineRule="auto"/>
        <w:ind w:left="5664" w:firstLine="708"/>
        <w:outlineLvl w:val="0"/>
        <w:rPr>
          <w:rFonts w:ascii="Times New Roman" w:hAnsi="Times New Roman"/>
          <w:sz w:val="24"/>
          <w:szCs w:val="24"/>
          <w:lang w:val="ru-RU"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4C64B03A" w14:textId="77777777" w:rsidR="00085826" w:rsidRPr="00EF440B" w:rsidRDefault="00085826" w:rsidP="00CD28DE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46D8DEAB" w14:textId="10215EE8" w:rsidR="00085826" w:rsidRPr="00EF440B" w:rsidRDefault="00085826" w:rsidP="005A6036">
      <w:pPr>
        <w:spacing w:before="60" w:after="60" w:line="240" w:lineRule="auto"/>
        <w:jc w:val="right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  <w:r w:rsidR="00096A93">
        <w:rPr>
          <w:rFonts w:ascii="Times New Roman" w:hAnsi="Times New Roman"/>
          <w:b/>
          <w:sz w:val="24"/>
          <w:szCs w:val="24"/>
          <w:lang w:eastAsia="fr-FR"/>
        </w:rPr>
        <w:pict w14:anchorId="08D0A095">
          <v:shape id="_x0000_i1026" type="#_x0000_t75" alt="Microsoft Office Signature Line..." style="width:129.75pt;height:64.5pt">
            <v:imagedata r:id="rId8" o:title=""/>
            <o:lock v:ext="edit" ungrouping="t" rotation="t" cropping="t" verticies="t" text="t" grouping="t"/>
            <o:signatureline v:ext="edit" id="{86A5459F-B6EB-4C83-A692-44CE5B84254D}" provid="{00000000-0000-0000-0000-000000000000}" issignatureline="t"/>
          </v:shape>
        </w:pict>
      </w:r>
    </w:p>
    <w:p w14:paraId="08E31F97" w14:textId="77777777" w:rsidR="00085826" w:rsidRPr="00EF440B" w:rsidRDefault="00085826" w:rsidP="003D0B46">
      <w:pPr>
        <w:spacing w:before="80" w:after="80" w:line="240" w:lineRule="auto"/>
        <w:ind w:left="7080" w:firstLine="70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0C3F92B0" w14:textId="77777777" w:rsidR="00085826" w:rsidRPr="00EF440B" w:rsidRDefault="00085826" w:rsidP="003D0B46">
      <w:pPr>
        <w:spacing w:before="80" w:after="80" w:line="240" w:lineRule="auto"/>
        <w:ind w:left="7788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</w:p>
    <w:sectPr w:rsidR="00085826" w:rsidRPr="00EF440B" w:rsidSect="000D011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145E"/>
    <w:rsid w:val="00024C7A"/>
    <w:rsid w:val="00031ADB"/>
    <w:rsid w:val="00037F0A"/>
    <w:rsid w:val="00043DD4"/>
    <w:rsid w:val="0006401C"/>
    <w:rsid w:val="0006505F"/>
    <w:rsid w:val="00073FC0"/>
    <w:rsid w:val="00082379"/>
    <w:rsid w:val="00085826"/>
    <w:rsid w:val="0009248C"/>
    <w:rsid w:val="00096A93"/>
    <w:rsid w:val="000C4E97"/>
    <w:rsid w:val="000C608A"/>
    <w:rsid w:val="000D011A"/>
    <w:rsid w:val="000E1842"/>
    <w:rsid w:val="000F2ACC"/>
    <w:rsid w:val="00104BA1"/>
    <w:rsid w:val="0012034B"/>
    <w:rsid w:val="00123C46"/>
    <w:rsid w:val="00123E22"/>
    <w:rsid w:val="00142E89"/>
    <w:rsid w:val="001676E7"/>
    <w:rsid w:val="00172D04"/>
    <w:rsid w:val="00180DBD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4D8C"/>
    <w:rsid w:val="00234908"/>
    <w:rsid w:val="00236FF5"/>
    <w:rsid w:val="002407FB"/>
    <w:rsid w:val="00254F5E"/>
    <w:rsid w:val="00264C78"/>
    <w:rsid w:val="00272925"/>
    <w:rsid w:val="00275ED7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E11"/>
    <w:rsid w:val="00352504"/>
    <w:rsid w:val="00362FCA"/>
    <w:rsid w:val="003643D8"/>
    <w:rsid w:val="003C5E49"/>
    <w:rsid w:val="003D0B46"/>
    <w:rsid w:val="003F0E28"/>
    <w:rsid w:val="003F12F6"/>
    <w:rsid w:val="003F27AC"/>
    <w:rsid w:val="003F3625"/>
    <w:rsid w:val="003F3A98"/>
    <w:rsid w:val="00401CE4"/>
    <w:rsid w:val="00415643"/>
    <w:rsid w:val="00463785"/>
    <w:rsid w:val="004879C9"/>
    <w:rsid w:val="004B2809"/>
    <w:rsid w:val="004B74D0"/>
    <w:rsid w:val="004C1F28"/>
    <w:rsid w:val="004C3860"/>
    <w:rsid w:val="004D4218"/>
    <w:rsid w:val="004E7339"/>
    <w:rsid w:val="00505F20"/>
    <w:rsid w:val="00542660"/>
    <w:rsid w:val="0055196B"/>
    <w:rsid w:val="0055392D"/>
    <w:rsid w:val="00570AF1"/>
    <w:rsid w:val="005A6036"/>
    <w:rsid w:val="005B0430"/>
    <w:rsid w:val="005C4965"/>
    <w:rsid w:val="005D25DA"/>
    <w:rsid w:val="00605054"/>
    <w:rsid w:val="00613AFC"/>
    <w:rsid w:val="0063026E"/>
    <w:rsid w:val="00636E12"/>
    <w:rsid w:val="0066023C"/>
    <w:rsid w:val="00691F90"/>
    <w:rsid w:val="006B0934"/>
    <w:rsid w:val="006B57EF"/>
    <w:rsid w:val="006C01A7"/>
    <w:rsid w:val="006F03C7"/>
    <w:rsid w:val="0070497D"/>
    <w:rsid w:val="00706B8A"/>
    <w:rsid w:val="00710FD0"/>
    <w:rsid w:val="0071697F"/>
    <w:rsid w:val="007408BB"/>
    <w:rsid w:val="00741D86"/>
    <w:rsid w:val="007654F4"/>
    <w:rsid w:val="00775EBC"/>
    <w:rsid w:val="0078105E"/>
    <w:rsid w:val="007A4E55"/>
    <w:rsid w:val="007E0798"/>
    <w:rsid w:val="008009E5"/>
    <w:rsid w:val="00802573"/>
    <w:rsid w:val="00812241"/>
    <w:rsid w:val="0081785E"/>
    <w:rsid w:val="00821E5D"/>
    <w:rsid w:val="00830775"/>
    <w:rsid w:val="00854B99"/>
    <w:rsid w:val="008604F7"/>
    <w:rsid w:val="008654C9"/>
    <w:rsid w:val="00866D81"/>
    <w:rsid w:val="008768D1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6EC0"/>
    <w:rsid w:val="00966E3E"/>
    <w:rsid w:val="00974773"/>
    <w:rsid w:val="009938BC"/>
    <w:rsid w:val="009A609C"/>
    <w:rsid w:val="009A7C1B"/>
    <w:rsid w:val="009B24A1"/>
    <w:rsid w:val="009C4CB8"/>
    <w:rsid w:val="009D131F"/>
    <w:rsid w:val="009E0DA7"/>
    <w:rsid w:val="009E7B1E"/>
    <w:rsid w:val="009F2AAB"/>
    <w:rsid w:val="009F2C97"/>
    <w:rsid w:val="009F4EDB"/>
    <w:rsid w:val="00A15AE8"/>
    <w:rsid w:val="00A1693E"/>
    <w:rsid w:val="00A219FB"/>
    <w:rsid w:val="00A33620"/>
    <w:rsid w:val="00A3403E"/>
    <w:rsid w:val="00A37956"/>
    <w:rsid w:val="00A5351E"/>
    <w:rsid w:val="00A7308A"/>
    <w:rsid w:val="00A851CC"/>
    <w:rsid w:val="00A9399D"/>
    <w:rsid w:val="00A9632C"/>
    <w:rsid w:val="00AA37CE"/>
    <w:rsid w:val="00AE285F"/>
    <w:rsid w:val="00AF615E"/>
    <w:rsid w:val="00B0459D"/>
    <w:rsid w:val="00B173C7"/>
    <w:rsid w:val="00B777DC"/>
    <w:rsid w:val="00B918F8"/>
    <w:rsid w:val="00B95BED"/>
    <w:rsid w:val="00B970AC"/>
    <w:rsid w:val="00BB291B"/>
    <w:rsid w:val="00BE37BE"/>
    <w:rsid w:val="00BE3B86"/>
    <w:rsid w:val="00BF396B"/>
    <w:rsid w:val="00C365F4"/>
    <w:rsid w:val="00C535D7"/>
    <w:rsid w:val="00C60090"/>
    <w:rsid w:val="00C61651"/>
    <w:rsid w:val="00C82951"/>
    <w:rsid w:val="00C82F91"/>
    <w:rsid w:val="00C83792"/>
    <w:rsid w:val="00C95120"/>
    <w:rsid w:val="00CB3672"/>
    <w:rsid w:val="00CC3D1C"/>
    <w:rsid w:val="00CC7AD2"/>
    <w:rsid w:val="00CD02DD"/>
    <w:rsid w:val="00CD28DE"/>
    <w:rsid w:val="00CE5FB0"/>
    <w:rsid w:val="00CF6FF5"/>
    <w:rsid w:val="00D02AC6"/>
    <w:rsid w:val="00D14B41"/>
    <w:rsid w:val="00D325C0"/>
    <w:rsid w:val="00D33F1F"/>
    <w:rsid w:val="00D52F75"/>
    <w:rsid w:val="00D61034"/>
    <w:rsid w:val="00D67FF1"/>
    <w:rsid w:val="00D7083B"/>
    <w:rsid w:val="00D72DD8"/>
    <w:rsid w:val="00D76039"/>
    <w:rsid w:val="00DC3D58"/>
    <w:rsid w:val="00DD6DD5"/>
    <w:rsid w:val="00DE6E51"/>
    <w:rsid w:val="00DF0A21"/>
    <w:rsid w:val="00E07290"/>
    <w:rsid w:val="00E302B5"/>
    <w:rsid w:val="00E307FC"/>
    <w:rsid w:val="00E4260B"/>
    <w:rsid w:val="00E44C61"/>
    <w:rsid w:val="00E5070A"/>
    <w:rsid w:val="00E52827"/>
    <w:rsid w:val="00E73DD5"/>
    <w:rsid w:val="00E917C0"/>
    <w:rsid w:val="00E9481C"/>
    <w:rsid w:val="00EA22AF"/>
    <w:rsid w:val="00EA5EEA"/>
    <w:rsid w:val="00EA7367"/>
    <w:rsid w:val="00EB0D37"/>
    <w:rsid w:val="00ED43D7"/>
    <w:rsid w:val="00ED5CAB"/>
    <w:rsid w:val="00EE35A6"/>
    <w:rsid w:val="00EF3A45"/>
    <w:rsid w:val="00EF440B"/>
    <w:rsid w:val="00EF7A9A"/>
    <w:rsid w:val="00F3636A"/>
    <w:rsid w:val="00F55D18"/>
    <w:rsid w:val="00F703B9"/>
    <w:rsid w:val="00F742CC"/>
    <w:rsid w:val="00F75D6B"/>
    <w:rsid w:val="00F76FB4"/>
    <w:rsid w:val="00F8018A"/>
    <w:rsid w:val="00F87D93"/>
    <w:rsid w:val="00FB5E08"/>
    <w:rsid w:val="00FC5BD7"/>
    <w:rsid w:val="00FD4082"/>
    <w:rsid w:val="00FD74A1"/>
    <w:rsid w:val="00FE19F0"/>
    <w:rsid w:val="00FE20A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C2FD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853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Boryana Vodenicharska</cp:lastModifiedBy>
  <cp:revision>140</cp:revision>
  <cp:lastPrinted>2023-03-28T07:15:00Z</cp:lastPrinted>
  <dcterms:created xsi:type="dcterms:W3CDTF">2023-03-13T14:28:00Z</dcterms:created>
  <dcterms:modified xsi:type="dcterms:W3CDTF">2025-06-13T06:57:00Z</dcterms:modified>
</cp:coreProperties>
</file>