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FDF" w:rsidRPr="00082FB9" w:rsidRDefault="00BE6FDF" w:rsidP="009404BD">
      <w:pPr>
        <w:rPr>
          <w:rFonts w:ascii="Times New Roman" w:hAnsi="Times New Roman" w:cs="Times New Roman"/>
          <w:sz w:val="24"/>
          <w:szCs w:val="24"/>
        </w:rPr>
      </w:pPr>
    </w:p>
    <w:p w:rsidR="009404BD" w:rsidRPr="00436938" w:rsidRDefault="00C80AD2" w:rsidP="00C80AD2">
      <w:pPr>
        <w:jc w:val="right"/>
        <w:rPr>
          <w:rFonts w:ascii="Times New Roman" w:hAnsi="Times New Roman" w:cs="Times New Roman"/>
          <w:sz w:val="24"/>
          <w:szCs w:val="24"/>
        </w:rPr>
      </w:pPr>
      <w:r w:rsidRPr="00167E4B">
        <w:rPr>
          <w:rFonts w:ascii="Times New Roman" w:hAnsi="Times New Roman" w:cs="Times New Roman"/>
          <w:sz w:val="24"/>
          <w:szCs w:val="24"/>
          <w:lang w:val="bg-BG"/>
        </w:rPr>
        <w:t>Приложение №</w:t>
      </w:r>
      <w:r w:rsidR="006F2DD9">
        <w:rPr>
          <w:rFonts w:ascii="Times New Roman" w:hAnsi="Times New Roman" w:cs="Times New Roman"/>
          <w:sz w:val="24"/>
          <w:szCs w:val="24"/>
          <w:lang w:val="bg-BG"/>
        </w:rPr>
        <w:t>1</w:t>
      </w:r>
      <w:r w:rsidR="00577AE8">
        <w:rPr>
          <w:rFonts w:ascii="Times New Roman" w:hAnsi="Times New Roman" w:cs="Times New Roman"/>
          <w:sz w:val="24"/>
          <w:szCs w:val="24"/>
        </w:rPr>
        <w:t>8</w:t>
      </w:r>
      <w:bookmarkStart w:id="0" w:name="_GoBack"/>
      <w:bookmarkEnd w:id="0"/>
    </w:p>
    <w:p w:rsidR="00C80AD2" w:rsidRPr="00082FB9" w:rsidRDefault="00C80AD2" w:rsidP="00C80AD2">
      <w:pPr>
        <w:jc w:val="right"/>
        <w:rPr>
          <w:rFonts w:ascii="Times New Roman" w:hAnsi="Times New Roman" w:cs="Times New Roman"/>
          <w:sz w:val="24"/>
          <w:szCs w:val="24"/>
          <w:lang w:val="bg-BG"/>
        </w:rPr>
      </w:pPr>
    </w:p>
    <w:p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УСЛОВИЯ ЗА </w:t>
      </w:r>
      <w:r w:rsidR="00D73F19">
        <w:rPr>
          <w:rFonts w:ascii="Times New Roman" w:hAnsi="Times New Roman" w:cs="Times New Roman"/>
          <w:b/>
          <w:sz w:val="24"/>
          <w:szCs w:val="24"/>
          <w:lang w:val="bg-BG"/>
        </w:rPr>
        <w:t>ИЗПЪЛНЕНИЕ</w:t>
      </w:r>
      <w:r w:rsidR="00587AAD" w:rsidRPr="00082FB9">
        <w:rPr>
          <w:rStyle w:val="FootnoteReference"/>
          <w:rFonts w:ascii="Times New Roman" w:hAnsi="Times New Roman" w:cs="Times New Roman"/>
          <w:b/>
          <w:sz w:val="24"/>
          <w:szCs w:val="24"/>
          <w:lang w:val="bg-BG"/>
        </w:rPr>
        <w:footnoteReference w:id="1"/>
      </w:r>
    </w:p>
    <w:p w:rsidR="00C80AD2" w:rsidRPr="00082FB9" w:rsidRDefault="00C80AD2" w:rsidP="00C80AD2">
      <w:pPr>
        <w:jc w:val="center"/>
        <w:rPr>
          <w:rFonts w:ascii="Times New Roman" w:hAnsi="Times New Roman" w:cs="Times New Roman"/>
          <w:b/>
          <w:sz w:val="24"/>
          <w:szCs w:val="24"/>
          <w:lang w:val="bg-BG"/>
        </w:rPr>
      </w:pPr>
    </w:p>
    <w:p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rsidR="00275F49" w:rsidRPr="00082FB9" w:rsidRDefault="00275F49" w:rsidP="00C80AD2">
      <w:pPr>
        <w:spacing w:after="0"/>
        <w:jc w:val="both"/>
        <w:rPr>
          <w:rFonts w:ascii="Times New Roman" w:hAnsi="Times New Roman" w:cs="Times New Roman"/>
          <w:b/>
          <w:sz w:val="24"/>
          <w:szCs w:val="24"/>
          <w:lang w:val="bg-BG"/>
        </w:rPr>
      </w:pPr>
    </w:p>
    <w:p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C80AD2" w:rsidRPr="00D512CC" w:rsidRDefault="00C80AD2" w:rsidP="00C80AD2">
      <w:pPr>
        <w:spacing w:after="0"/>
        <w:jc w:val="center"/>
        <w:rPr>
          <w:rFonts w:ascii="Times New Roman" w:hAnsi="Times New Roman" w:cs="Times New Roman"/>
          <w:sz w:val="20"/>
          <w:szCs w:val="20"/>
          <w:lang w:val="bg-BG"/>
        </w:rPr>
      </w:pPr>
      <w:r w:rsidRPr="00D512CC">
        <w:rPr>
          <w:rFonts w:ascii="Times New Roman" w:hAnsi="Times New Roman" w:cs="Times New Roman"/>
          <w:sz w:val="20"/>
          <w:szCs w:val="20"/>
          <w:lang w:val="bg-BG"/>
        </w:rPr>
        <w:t>(</w:t>
      </w:r>
      <w:r w:rsidRPr="00275F49">
        <w:rPr>
          <w:rFonts w:ascii="Times New Roman" w:hAnsi="Times New Roman" w:cs="Times New Roman"/>
          <w:sz w:val="20"/>
          <w:szCs w:val="20"/>
          <w:lang w:val="bg-BG"/>
        </w:rPr>
        <w:t>Трите имена</w:t>
      </w:r>
      <w:r w:rsidRPr="00D512CC">
        <w:rPr>
          <w:rFonts w:ascii="Times New Roman" w:hAnsi="Times New Roman" w:cs="Times New Roman"/>
          <w:sz w:val="20"/>
          <w:szCs w:val="20"/>
          <w:lang w:val="bg-BG"/>
        </w:rPr>
        <w:t>)</w:t>
      </w:r>
    </w:p>
    <w:p w:rsidR="00B142C2" w:rsidRPr="00082FB9" w:rsidRDefault="00B142C2" w:rsidP="00275F49">
      <w:pPr>
        <w:spacing w:after="0"/>
        <w:jc w:val="both"/>
        <w:rPr>
          <w:rFonts w:ascii="Times New Roman" w:hAnsi="Times New Roman" w:cs="Times New Roman"/>
          <w:sz w:val="24"/>
          <w:szCs w:val="24"/>
          <w:lang w:val="bg-BG"/>
        </w:rPr>
      </w:pPr>
    </w:p>
    <w:p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rsidR="00275F49" w:rsidRDefault="00275F49" w:rsidP="00275F49">
      <w:pPr>
        <w:spacing w:after="0"/>
        <w:jc w:val="both"/>
        <w:rPr>
          <w:rFonts w:ascii="Times New Roman" w:hAnsi="Times New Roman" w:cs="Times New Roman"/>
          <w:sz w:val="24"/>
          <w:szCs w:val="24"/>
          <w:lang w:val="bg-BG"/>
        </w:rPr>
      </w:pPr>
    </w:p>
    <w:p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rsidR="005F3B7F" w:rsidRPr="00082FB9" w:rsidRDefault="005F3B7F" w:rsidP="00B142C2">
      <w:pPr>
        <w:spacing w:after="0"/>
        <w:jc w:val="both"/>
        <w:rPr>
          <w:rFonts w:ascii="Times New Roman" w:hAnsi="Times New Roman" w:cs="Times New Roman"/>
          <w:sz w:val="24"/>
          <w:szCs w:val="24"/>
          <w:lang w:val="bg-BG"/>
        </w:rPr>
      </w:pPr>
    </w:p>
    <w:p w:rsidR="005F3B7F" w:rsidRPr="004178AC" w:rsidRDefault="005F3B7F" w:rsidP="00B142C2">
      <w:pPr>
        <w:spacing w:after="0"/>
        <w:jc w:val="both"/>
        <w:rPr>
          <w:rFonts w:ascii="Times New Roman" w:hAnsi="Times New Roman" w:cs="Times New Roman"/>
          <w:b/>
          <w:sz w:val="24"/>
          <w:szCs w:val="24"/>
          <w:lang w:val="bg-BG"/>
        </w:rPr>
      </w:pPr>
      <w:r w:rsidRPr="004178AC">
        <w:rPr>
          <w:rFonts w:ascii="Times New Roman" w:hAnsi="Times New Roman" w:cs="Times New Roman"/>
          <w:b/>
          <w:sz w:val="24"/>
          <w:szCs w:val="24"/>
          <w:lang w:val="bg-BG"/>
        </w:rPr>
        <w:t>В качеството ми на</w:t>
      </w:r>
    </w:p>
    <w:p w:rsidR="0038619D" w:rsidRPr="004178AC" w:rsidRDefault="0038619D" w:rsidP="00B142C2">
      <w:pPr>
        <w:spacing w:after="0"/>
        <w:jc w:val="both"/>
        <w:rPr>
          <w:rFonts w:ascii="Times New Roman" w:hAnsi="Times New Roman" w:cs="Times New Roman"/>
          <w:b/>
          <w:sz w:val="24"/>
          <w:szCs w:val="24"/>
          <w:lang w:val="bg-BG"/>
        </w:rPr>
      </w:pPr>
    </w:p>
    <w:p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rsidR="00DC3A42" w:rsidRDefault="00DC3A42"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rsidR="005F3B7F" w:rsidRPr="00082FB9" w:rsidRDefault="005F3B7F" w:rsidP="005F3B7F">
      <w:pPr>
        <w:spacing w:after="0"/>
        <w:jc w:val="center"/>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rsidR="00930822" w:rsidRPr="00082FB9" w:rsidRDefault="00930822" w:rsidP="005F3B7F">
      <w:pPr>
        <w:spacing w:after="0"/>
        <w:jc w:val="both"/>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F87A73" w:rsidRPr="00082FB9" w:rsidRDefault="00F87A73"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rsidR="005F3B7F" w:rsidRPr="00082FB9" w:rsidRDefault="005F3B7F" w:rsidP="005F3B7F">
      <w:pPr>
        <w:spacing w:after="0"/>
        <w:jc w:val="both"/>
        <w:rPr>
          <w:rFonts w:ascii="Times New Roman" w:hAnsi="Times New Roman" w:cs="Times New Roman"/>
          <w:sz w:val="24"/>
          <w:szCs w:val="24"/>
          <w:lang w:val="bg-BG"/>
        </w:rPr>
      </w:pPr>
    </w:p>
    <w:p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275F49" w:rsidRDefault="00275F49"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rsidR="005F3B7F" w:rsidRPr="00082FB9" w:rsidRDefault="005F3B7F" w:rsidP="005F3B7F">
      <w:pPr>
        <w:spacing w:after="0"/>
        <w:jc w:val="center"/>
        <w:rPr>
          <w:rFonts w:ascii="Times New Roman" w:hAnsi="Times New Roman" w:cs="Times New Roman"/>
          <w:sz w:val="24"/>
          <w:szCs w:val="24"/>
          <w:lang w:val="bg-BG"/>
        </w:rPr>
      </w:pPr>
    </w:p>
    <w:p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рибарство и аквакултури 2021-2027 г.</w:t>
      </w: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rsidR="0060718B" w:rsidRPr="0060718B" w:rsidRDefault="0060718B" w:rsidP="0060718B">
      <w:pPr>
        <w:spacing w:after="0"/>
        <w:jc w:val="both"/>
        <w:rPr>
          <w:rFonts w:ascii="Times New Roman" w:hAnsi="Times New Roman" w:cs="Times New Roman"/>
          <w:sz w:val="24"/>
          <w:szCs w:val="24"/>
          <w:lang w:val="bg-BG"/>
        </w:rPr>
      </w:pPr>
    </w:p>
    <w:p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Запознат/а/и съм/ме с определението за нередност, съгласно чл. 2, параграф, 31 от Регламент на Съвета № 2021</w:t>
      </w:r>
      <w:r w:rsidR="0050085F">
        <w:rPr>
          <w:rFonts w:ascii="Times New Roman" w:hAnsi="Times New Roman" w:cs="Times New Roman"/>
          <w:sz w:val="24"/>
          <w:szCs w:val="24"/>
          <w:lang w:val="bg-BG"/>
        </w:rPr>
        <w:t>/</w:t>
      </w:r>
      <w:r w:rsidR="0050085F" w:rsidRPr="00074BE5">
        <w:rPr>
          <w:rFonts w:ascii="Times New Roman" w:hAnsi="Times New Roman" w:cs="Times New Roman"/>
          <w:sz w:val="24"/>
          <w:szCs w:val="24"/>
          <w:lang w:val="bg-BG"/>
        </w:rPr>
        <w:t>1060</w:t>
      </w:r>
      <w:r w:rsidR="0050085F">
        <w:rPr>
          <w:rFonts w:ascii="Times New Roman" w:hAnsi="Times New Roman" w:cs="Times New Roman"/>
          <w:sz w:val="24"/>
          <w:szCs w:val="24"/>
          <w:lang w:val="bg-BG"/>
        </w:rPr>
        <w:t xml:space="preserve"> </w:t>
      </w:r>
      <w:r w:rsidRPr="00074BE5">
        <w:rPr>
          <w:rFonts w:ascii="Times New Roman" w:hAnsi="Times New Roman" w:cs="Times New Roman"/>
          <w:sz w:val="24"/>
          <w:szCs w:val="24"/>
          <w:lang w:val="bg-BG"/>
        </w:rPr>
        <w:t>г., а именно:</w:t>
      </w:r>
    </w:p>
    <w:p w:rsidR="00074BE5" w:rsidRPr="00074BE5" w:rsidRDefault="00074BE5" w:rsidP="00074BE5">
      <w:pPr>
        <w:pStyle w:val="ListParagraph"/>
        <w:spacing w:after="0"/>
        <w:ind w:left="1080"/>
        <w:jc w:val="both"/>
        <w:rPr>
          <w:rFonts w:ascii="Times New Roman" w:hAnsi="Times New Roman" w:cs="Times New Roman"/>
          <w:sz w:val="24"/>
          <w:szCs w:val="24"/>
          <w:lang w:val="bg-BG"/>
        </w:rPr>
      </w:pPr>
    </w:p>
    <w:p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измама, засягаща финансовите интереси на Съюза, се счита следното: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w:t>
      </w:r>
      <w:r w:rsidRPr="0060718B">
        <w:rPr>
          <w:rFonts w:ascii="Times New Roman" w:hAnsi="Times New Roman" w:cs="Times New Roman"/>
          <w:sz w:val="24"/>
          <w:szCs w:val="24"/>
          <w:lang w:val="bg-BG"/>
        </w:rPr>
        <w:lastRenderedPageBreak/>
        <w:t>начин се причиняват щети на финансовите интереси на Съюза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w:t>
      </w:r>
      <w:r w:rsidR="004178AC" w:rsidRPr="0060718B">
        <w:rPr>
          <w:rFonts w:ascii="Times New Roman" w:hAnsi="Times New Roman" w:cs="Times New Roman"/>
          <w:sz w:val="24"/>
          <w:szCs w:val="24"/>
          <w:lang w:val="bg-BG"/>
        </w:rPr>
        <w:t>междинното</w:t>
      </w:r>
      <w:r w:rsidRPr="0060718B">
        <w:rPr>
          <w:rFonts w:ascii="Times New Roman" w:hAnsi="Times New Roman" w:cs="Times New Roman"/>
          <w:sz w:val="24"/>
          <w:szCs w:val="24"/>
          <w:lang w:val="bg-BG"/>
        </w:rPr>
        <w:t xml:space="preserve"> звено на Управляващия орган на Програмата за морско дело, рибарство и аквакултури 2021-2027 – Държавен фонд „Земеделие”;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Ръководителя на Управляващия орган на Програмата за морско дело, рибарство и аквакултури 2021-2027.</w:t>
      </w:r>
    </w:p>
    <w:p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 до председателя на Съвета за координация в борбата с правонарушенията, засягащи финансовите интереси на Европейския съюз или до правоохранителните органи;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0001330E" w:rsidRPr="0001330E">
        <w:rPr>
          <w:rFonts w:ascii="Times New Roman" w:hAnsi="Times New Roman" w:cs="Times New Roman"/>
          <w:sz w:val="24"/>
          <w:szCs w:val="24"/>
          <w:lang w:val="bg-BG"/>
        </w:rPr>
        <w:t>Европейските фондове при споделено управление</w:t>
      </w:r>
      <w:r w:rsidRPr="0060718B">
        <w:rPr>
          <w:rFonts w:ascii="Times New Roman" w:hAnsi="Times New Roman" w:cs="Times New Roman"/>
          <w:sz w:val="24"/>
          <w:szCs w:val="24"/>
          <w:lang w:val="bg-BG"/>
        </w:rPr>
        <w:t>.</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Програмата за морско дело, рибарство</w:t>
      </w:r>
      <w:r w:rsidR="004178AC">
        <w:rPr>
          <w:rFonts w:ascii="Times New Roman" w:hAnsi="Times New Roman" w:cs="Times New Roman"/>
          <w:sz w:val="24"/>
          <w:szCs w:val="24"/>
          <w:lang w:val="bg-BG"/>
        </w:rPr>
        <w:t xml:space="preserve"> </w:t>
      </w:r>
      <w:r w:rsidR="00D512CC">
        <w:rPr>
          <w:rFonts w:ascii="Times New Roman" w:hAnsi="Times New Roman" w:cs="Times New Roman"/>
          <w:sz w:val="24"/>
          <w:szCs w:val="24"/>
          <w:lang w:val="bg-BG"/>
        </w:rPr>
        <w:t>и аквакултури 2021-2027</w:t>
      </w:r>
      <w:r w:rsidRPr="0060718B">
        <w:rPr>
          <w:rFonts w:ascii="Times New Roman" w:hAnsi="Times New Roman" w:cs="Times New Roman"/>
          <w:sz w:val="24"/>
          <w:szCs w:val="24"/>
          <w:lang w:val="bg-BG"/>
        </w:rPr>
        <w:t xml:space="preserve"> е: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rsidR="00F32768" w:rsidRPr="0060718B" w:rsidRDefault="00F32768" w:rsidP="0060718B">
      <w:pPr>
        <w:spacing w:after="0"/>
        <w:jc w:val="both"/>
        <w:rPr>
          <w:rFonts w:ascii="Times New Roman" w:hAnsi="Times New Roman" w:cs="Times New Roman"/>
          <w:sz w:val="24"/>
          <w:szCs w:val="24"/>
          <w:lang w:val="bg-BG"/>
        </w:rPr>
      </w:pPr>
    </w:p>
    <w:p w:rsidR="00810563" w:rsidRDefault="0060718B" w:rsidP="0081056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5. Запознат/а съм с Наредбата </w:t>
      </w:r>
      <w:r w:rsidR="00810563" w:rsidRPr="00810563">
        <w:rPr>
          <w:rFonts w:ascii="Times New Roman" w:hAnsi="Times New Roman" w:cs="Times New Roman"/>
          <w:sz w:val="24"/>
          <w:szCs w:val="24"/>
          <w:lang w:val="bg-BG"/>
        </w:rPr>
        <w:t>за администриране на нередности по Европейските фондове при споделено управление приета с ПМС № 111 от 10.08.2023 г., обн., ДВ, бр. 70 от 15.08.2023 г., в сила от 15.08.2023 г.</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Към датата на кандидатстване с проектното предложение, посочено по-горе, нямам</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регистрирани текущи нередности.</w:t>
      </w: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001B718D">
        <w:rPr>
          <w:rFonts w:ascii="Times New Roman" w:hAnsi="Times New Roman" w:cs="Times New Roman"/>
          <w:b/>
          <w:sz w:val="24"/>
          <w:szCs w:val="24"/>
          <w:lang w:val="bg-BG"/>
        </w:rPr>
        <w:t>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конфликт на интереси по смисъла на чл. 61, параграф</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3 от Регламент (ЕС, Евратом) 2018/1046 на Европейския парламент и на Съвета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от 18 юли 2018 година за финансовите правила, приложими за общия бюджет на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Съюза, за изменение на регламенти (ЕС) № 1296/2013, (ЕС) № 1301/2013, (ЕС) №</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1303/2013, (ЕС) № 1304/2013, (ЕС) № 1309/2013, (ЕС) № 1316/2013, (ЕС) № 223/2014</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И (ЕС) № 283/2014 и на Решение № 541/2014/ЕС и за отмяна на Регламент (ЕС,</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Евратом) № 966/2012</w:t>
      </w:r>
    </w:p>
    <w:p w:rsid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Default="0060718B" w:rsidP="004038B3">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rsidR="004038B3" w:rsidRPr="004038B3" w:rsidRDefault="004038B3" w:rsidP="004038B3">
      <w:pPr>
        <w:spacing w:after="0"/>
        <w:ind w:firstLine="720"/>
        <w:jc w:val="both"/>
        <w:rPr>
          <w:rFonts w:ascii="Times New Roman" w:hAnsi="Times New Roman" w:cs="Times New Roman"/>
          <w:b/>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Запознат/а съм с чл. 61 от Регламент (ЕС, Евратом) 2018/1046, съгласно който: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w:t>
      </w:r>
      <w:r w:rsidRPr="0060718B">
        <w:rPr>
          <w:rFonts w:ascii="Times New Roman" w:hAnsi="Times New Roman" w:cs="Times New Roman"/>
          <w:sz w:val="24"/>
          <w:szCs w:val="24"/>
          <w:lang w:val="bg-BG"/>
        </w:rPr>
        <w:lastRenderedPageBreak/>
        <w:t>функциите, за които носят отговорност, и за справяне със ситуации, които обективно могат да бъдат възприети като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 настоящето декларирам, че доколкото ми е известно, не се намирам в ситуация на конфликт на интереси съгласно чл. 61 от Регламент (ЕС, Евратом) 2018/1046, в горепосоченото ми качество и във връзка със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 xml:space="preserve">РАЗДЕЛ </w:t>
      </w:r>
      <w:r w:rsidR="0060718B" w:rsidRPr="0060718B">
        <w:rPr>
          <w:rFonts w:ascii="Times New Roman" w:hAnsi="Times New Roman" w:cs="Times New Roman"/>
          <w:b/>
          <w:sz w:val="24"/>
          <w:szCs w:val="24"/>
          <w:lang w:val="bg-BG"/>
        </w:rPr>
        <w:t>I</w:t>
      </w:r>
      <w:r w:rsidRPr="0060718B">
        <w:rPr>
          <w:rFonts w:ascii="Times New Roman" w:hAnsi="Times New Roman" w:cs="Times New Roman"/>
          <w:b/>
          <w:sz w:val="24"/>
          <w:szCs w:val="24"/>
          <w:lang w:val="bg-BG"/>
        </w:rPr>
        <w:t>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Като физическо лице, в качеството си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(член на управителен или контролен орган/ представляващ по закон кандидата/ собственик на капитала)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след извършена проверка декларирам, че между ……………………………………………………,</w:t>
      </w:r>
    </w:p>
    <w:p w:rsidR="0060718B" w:rsidRPr="000C446E" w:rsidRDefault="0040345C" w:rsidP="000C446E">
      <w:pPr>
        <w:spacing w:after="0"/>
        <w:jc w:val="center"/>
        <w:rPr>
          <w:rFonts w:ascii="Times New Roman" w:hAnsi="Times New Roman" w:cs="Times New Roman"/>
          <w:i/>
          <w:sz w:val="20"/>
          <w:szCs w:val="20"/>
          <w:lang w:val="bg-BG"/>
        </w:rPr>
      </w:pPr>
      <w:r>
        <w:rPr>
          <w:rFonts w:ascii="Times New Roman" w:hAnsi="Times New Roman" w:cs="Times New Roman"/>
          <w:i/>
          <w:sz w:val="20"/>
          <w:szCs w:val="20"/>
          <w:lang w:val="bg-BG"/>
        </w:rPr>
        <w:t>(кандидата/бенефициента</w:t>
      </w:r>
      <w:r w:rsidR="0060718B" w:rsidRPr="000C446E">
        <w:rPr>
          <w:rFonts w:ascii="Times New Roman" w:hAnsi="Times New Roman" w:cs="Times New Roman"/>
          <w:i/>
          <w:sz w:val="20"/>
          <w:szCs w:val="20"/>
          <w:lang w:val="bg-BG"/>
        </w:rPr>
        <w:t xml:space="preserve"> или член на неговия управителен или контролен орган)</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13 от ДР на ЗППЦК (Обн., ДВ, бр. 114 от 30.12.1999 г., "Свързани лица" са: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 в срок от 5 работни дни от настъпването на промяната.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sidR="00791154" w:rsidRPr="0060718B">
        <w:rPr>
          <w:rFonts w:ascii="Times New Roman" w:hAnsi="Times New Roman" w:cs="Times New Roman"/>
          <w:b/>
          <w:sz w:val="24"/>
          <w:szCs w:val="24"/>
          <w:lang w:val="bg-BG"/>
        </w:rPr>
        <w:t>I</w:t>
      </w:r>
      <w:r w:rsidRPr="0060718B">
        <w:rPr>
          <w:rFonts w:ascii="Times New Roman" w:hAnsi="Times New Roman" w:cs="Times New Roman"/>
          <w:b/>
          <w:sz w:val="24"/>
          <w:szCs w:val="24"/>
          <w:lang w:val="bg-BG"/>
        </w:rPr>
        <w:t>V</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по чл. 137 от Регламент (ЕС, Евратом) 2018/1046 на Европейския</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парламент и на Съвета от 18 юли 2018 година за финансовите правила,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приложими за общия бюджет на Съюза,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Декларирам, че представлявания от мен кандидат: </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w:t>
      </w:r>
      <w:r w:rsidRPr="0060718B">
        <w:rPr>
          <w:rFonts w:ascii="Times New Roman" w:hAnsi="Times New Roman" w:cs="Times New Roman"/>
          <w:sz w:val="24"/>
          <w:szCs w:val="24"/>
          <w:lang w:val="bg-BG"/>
        </w:rPr>
        <w:tab/>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w:t>
      </w:r>
      <w:r w:rsidRPr="0060718B">
        <w:rPr>
          <w:rFonts w:ascii="Times New Roman" w:hAnsi="Times New Roman" w:cs="Times New Roman"/>
          <w:sz w:val="24"/>
          <w:szCs w:val="24"/>
          <w:lang w:val="bg-BG"/>
        </w:rPr>
        <w:tab/>
        <w:t>договаряне с други лица или субекти с цел нарушаване на конкуренцията;</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w:t>
      </w:r>
      <w:r w:rsidRPr="0060718B">
        <w:rPr>
          <w:rFonts w:ascii="Times New Roman" w:hAnsi="Times New Roman" w:cs="Times New Roman"/>
          <w:sz w:val="24"/>
          <w:szCs w:val="24"/>
          <w:lang w:val="bg-BG"/>
        </w:rPr>
        <w:tab/>
        <w:t>нарушаване на правата върху интелектуална собственост;</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w:t>
      </w:r>
      <w:r w:rsidRPr="0060718B">
        <w:rPr>
          <w:rFonts w:ascii="Times New Roman" w:hAnsi="Times New Roman" w:cs="Times New Roman"/>
          <w:sz w:val="24"/>
          <w:szCs w:val="24"/>
          <w:lang w:val="bg-BG"/>
        </w:rPr>
        <w:tab/>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Pr="0060718B">
        <w:rPr>
          <w:rFonts w:ascii="Times New Roman" w:hAnsi="Times New Roman" w:cs="Times New Roman"/>
          <w:sz w:val="24"/>
          <w:szCs w:val="24"/>
          <w:lang w:val="bg-BG"/>
        </w:rPr>
        <w:tab/>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 окончателно съдебно решение е установено, че е виновен в извършването на някоя от следните деяния:</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Съвета (48);</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004038B3">
        <w:rPr>
          <w:rFonts w:ascii="Times New Roman" w:hAnsi="Times New Roman" w:cs="Times New Roman"/>
          <w:sz w:val="24"/>
          <w:szCs w:val="24"/>
          <w:lang w:val="bg-BG"/>
        </w:rPr>
        <w:tab/>
      </w:r>
      <w:r w:rsidRPr="0060718B">
        <w:rPr>
          <w:rFonts w:ascii="Times New Roman" w:hAnsi="Times New Roman" w:cs="Times New Roman"/>
          <w:sz w:val="24"/>
          <w:szCs w:val="24"/>
          <w:lang w:val="bg-BG"/>
        </w:rPr>
        <w:t>i) детски труд или други престъпления, свързани с трафик на хора по смисъла на член 2 от Директива 2011/36/ЕС на Европейския парламент и на Съвета (51);</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ab/>
        <w:t>i) довело до преждевременното прекратяване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791154"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V</w:t>
      </w:r>
    </w:p>
    <w:p w:rsidR="0060718B" w:rsidRPr="0060718B" w:rsidRDefault="0060718B"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2C10DF">
        <w:rPr>
          <w:rFonts w:ascii="Times New Roman" w:hAnsi="Times New Roman" w:cs="Times New Roman"/>
          <w:b/>
          <w:sz w:val="24"/>
          <w:szCs w:val="24"/>
          <w:lang w:val="bg-BG"/>
        </w:rPr>
        <w:t xml:space="preserve">ДЕКЛАРАЦИЯ ПО ЧЛ. 11, ПАРАГРАФ </w:t>
      </w:r>
      <w:r w:rsidR="002C10DF" w:rsidRPr="00D512CC">
        <w:rPr>
          <w:rFonts w:ascii="Times New Roman" w:hAnsi="Times New Roman" w:cs="Times New Roman"/>
          <w:b/>
          <w:sz w:val="24"/>
          <w:szCs w:val="24"/>
          <w:lang w:val="bg-BG"/>
        </w:rPr>
        <w:t>6</w:t>
      </w:r>
      <w:r w:rsidRPr="0060718B">
        <w:rPr>
          <w:rFonts w:ascii="Times New Roman" w:hAnsi="Times New Roman" w:cs="Times New Roman"/>
          <w:b/>
          <w:sz w:val="24"/>
          <w:szCs w:val="24"/>
          <w:lang w:val="bg-BG"/>
        </w:rPr>
        <w:t xml:space="preserve"> ОТ РЕГЛАМЕНТ (ЕС</w:t>
      </w:r>
      <w:r w:rsidR="00A509B3">
        <w:rPr>
          <w:rFonts w:ascii="Times New Roman" w:hAnsi="Times New Roman" w:cs="Times New Roman"/>
          <w:b/>
          <w:sz w:val="24"/>
          <w:szCs w:val="24"/>
          <w:lang w:val="bg-BG"/>
        </w:rPr>
        <w:t>) № 202</w:t>
      </w:r>
      <w:r w:rsidR="00A509B3" w:rsidRPr="00D512CC">
        <w:rPr>
          <w:rFonts w:ascii="Times New Roman" w:hAnsi="Times New Roman" w:cs="Times New Roman"/>
          <w:b/>
          <w:sz w:val="24"/>
          <w:szCs w:val="24"/>
          <w:lang w:val="bg-BG"/>
        </w:rPr>
        <w:t>1</w:t>
      </w:r>
      <w:r w:rsidR="00A509B3">
        <w:rPr>
          <w:rFonts w:ascii="Times New Roman" w:hAnsi="Times New Roman" w:cs="Times New Roman"/>
          <w:b/>
          <w:sz w:val="24"/>
          <w:szCs w:val="24"/>
          <w:lang w:val="bg-BG"/>
        </w:rPr>
        <w:t>/1139</w:t>
      </w:r>
      <w:r w:rsidRPr="0060718B">
        <w:rPr>
          <w:rFonts w:ascii="Times New Roman" w:hAnsi="Times New Roman" w:cs="Times New Roman"/>
          <w:b/>
          <w:sz w:val="24"/>
          <w:szCs w:val="24"/>
          <w:lang w:val="bg-BG"/>
        </w:rPr>
        <w:t xml:space="preserve"> НА ЕВРОПЕЙСКИЯ ПАРЛАМЕНТ И НА СЪВЕТА ОТ 7 ЮЛИ 2021 ГОДИНА ЗА СЪЗДАВАНЕ НА ЕВРОПЕЙСКИЯ ФОНД ЗА МОРСКО ДЕЛО, РИБАРСТВО И АКВАКУЛТУРИ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 че представлявания от мен кандидат: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w:t>
      </w:r>
      <w:r w:rsidR="008B31F5" w:rsidRPr="008B31F5">
        <w:rPr>
          <w:rFonts w:ascii="Times New Roman" w:hAnsi="Times New Roman" w:cs="Times New Roman"/>
          <w:sz w:val="24"/>
          <w:szCs w:val="24"/>
          <w:lang w:val="bg-BG"/>
        </w:rPr>
        <w:t>2021/1139</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60718B" w:rsidRPr="0060718B" w:rsidRDefault="0060718B" w:rsidP="0060718B">
      <w:pPr>
        <w:spacing w:after="0"/>
        <w:jc w:val="both"/>
        <w:rPr>
          <w:rFonts w:ascii="Times New Roman" w:hAnsi="Times New Roman" w:cs="Times New Roman"/>
          <w:sz w:val="24"/>
          <w:szCs w:val="24"/>
          <w:lang w:val="bg-BG"/>
        </w:rPr>
      </w:pPr>
    </w:p>
    <w:p w:rsidR="0016057D" w:rsidRDefault="0060718B" w:rsidP="00157D9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w:t>
      </w:r>
      <w:r w:rsidR="004144A4">
        <w:rPr>
          <w:rFonts w:ascii="Times New Roman" w:hAnsi="Times New Roman" w:cs="Times New Roman"/>
          <w:sz w:val="24"/>
          <w:szCs w:val="24"/>
          <w:lang w:val="bg-BG"/>
        </w:rPr>
        <w:t>в контекста на ЕФМДР или ЕФМДРА И</w:t>
      </w:r>
      <w:r w:rsidRPr="0060718B">
        <w:rPr>
          <w:rFonts w:ascii="Times New Roman" w:hAnsi="Times New Roman" w:cs="Times New Roman"/>
          <w:sz w:val="24"/>
          <w:szCs w:val="24"/>
          <w:lang w:val="bg-BG"/>
        </w:rPr>
        <w:t xml:space="preserve"> РАЗДЕЛ IX.</w:t>
      </w:r>
    </w:p>
    <w:p w:rsidR="003A5980" w:rsidRDefault="003A5980"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577AE8">
        <w:rPr>
          <w:rFonts w:ascii="Times New Roman" w:hAnsi="Times New Roman" w:cs="Times New Roman"/>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4pt;height:95.6pt">
            <v:imagedata r:id="rId9" o:title=""/>
            <o:lock v:ext="edit" ungrouping="t" rotation="t" cropping="t" verticies="t" text="t" grouping="t"/>
            <o:signatureline v:ext="edit" id="{AF1ABBB1-A800-4285-93A9-3BB26A3E863B}" provid="{00000000-0000-0000-0000-000000000000}" issignatureline="t"/>
          </v:shape>
        </w:pict>
      </w:r>
    </w:p>
    <w:p w:rsidR="003A5980" w:rsidRPr="00082FB9" w:rsidRDefault="003A5980" w:rsidP="003A5980">
      <w:pPr>
        <w:spacing w:after="0" w:line="276" w:lineRule="auto"/>
        <w:jc w:val="both"/>
        <w:rPr>
          <w:rFonts w:ascii="Times New Roman" w:hAnsi="Times New Roman" w:cs="Times New Roman"/>
          <w:sz w:val="24"/>
          <w:szCs w:val="24"/>
          <w:lang w:val="bg-BG"/>
        </w:rPr>
      </w:pPr>
    </w:p>
    <w:p w:rsidR="003A5980" w:rsidRPr="00082FB9" w:rsidRDefault="003A5980" w:rsidP="003A5980">
      <w:pPr>
        <w:spacing w:after="0" w:line="276" w:lineRule="auto"/>
        <w:jc w:val="both"/>
        <w:rPr>
          <w:rFonts w:ascii="Times New Roman" w:hAnsi="Times New Roman" w:cs="Times New Roman"/>
          <w:sz w:val="24"/>
          <w:szCs w:val="24"/>
          <w:lang w:val="bg-BG"/>
        </w:rPr>
      </w:pPr>
    </w:p>
    <w:p w:rsidR="00433AAE" w:rsidRPr="004178AC" w:rsidRDefault="00433AAE" w:rsidP="004178AC">
      <w:pPr>
        <w:spacing w:after="0" w:line="276" w:lineRule="auto"/>
        <w:jc w:val="both"/>
        <w:rPr>
          <w:rFonts w:ascii="Times New Roman" w:hAnsi="Times New Roman" w:cs="Times New Roman"/>
          <w:sz w:val="24"/>
          <w:szCs w:val="24"/>
          <w:lang w:val="bg-BG"/>
        </w:rPr>
      </w:pPr>
    </w:p>
    <w:sectPr w:rsidR="00433AAE" w:rsidRPr="004178AC" w:rsidSect="00F658BA">
      <w:headerReference w:type="default" r:id="rId10"/>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4BD" w:rsidRDefault="009404BD" w:rsidP="009404BD">
      <w:pPr>
        <w:spacing w:after="0" w:line="240" w:lineRule="auto"/>
      </w:pPr>
      <w:r>
        <w:separator/>
      </w:r>
    </w:p>
  </w:endnote>
  <w:endnote w:type="continuationSeparator" w:id="0">
    <w:p w:rsidR="009404BD" w:rsidRDefault="009404BD"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4BD" w:rsidRDefault="009404BD" w:rsidP="009404BD">
      <w:pPr>
        <w:spacing w:after="0" w:line="240" w:lineRule="auto"/>
      </w:pPr>
      <w:r>
        <w:separator/>
      </w:r>
    </w:p>
  </w:footnote>
  <w:footnote w:type="continuationSeparator" w:id="0">
    <w:p w:rsidR="009404BD" w:rsidRDefault="009404BD" w:rsidP="009404BD">
      <w:pPr>
        <w:spacing w:after="0" w:line="240" w:lineRule="auto"/>
      </w:pPr>
      <w:r>
        <w:continuationSeparator/>
      </w:r>
    </w:p>
  </w:footnote>
  <w:footnote w:id="1">
    <w:p w:rsidR="00587AAD" w:rsidRPr="004178AC" w:rsidRDefault="00587AAD" w:rsidP="00587AAD">
      <w:pPr>
        <w:pStyle w:val="FootnoteText"/>
        <w:jc w:val="both"/>
        <w:rPr>
          <w:lang w:val="bg-BG"/>
        </w:rPr>
      </w:pPr>
      <w:r w:rsidRPr="004178AC">
        <w:rPr>
          <w:rStyle w:val="FootnoteReference"/>
          <w:lang w:val="bg-BG"/>
        </w:rPr>
        <w:footnoteRef/>
      </w:r>
      <w:r w:rsidRPr="004178AC">
        <w:rPr>
          <w:lang w:val="bg-BG"/>
        </w:rPr>
        <w:t xml:space="preserve"> Попълва се и се подписва с КЕП от лице с право да представлява кандидата. В случай че кандидатът се  представлява заедно от няколко лица, декларацията се попълва и подписва от всички тях.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4BD" w:rsidRDefault="009404BD" w:rsidP="009404BD">
    <w:pPr>
      <w:pStyle w:val="Header"/>
      <w:tabs>
        <w:tab w:val="clear" w:pos="4703"/>
        <w:tab w:val="clear" w:pos="9406"/>
        <w:tab w:val="left" w:pos="5222"/>
      </w:tabs>
    </w:pPr>
    <w:r>
      <w:rPr>
        <w:noProof/>
        <w:lang w:val="bg-BG" w:eastAsia="bg-BG"/>
      </w:rPr>
      <w:drawing>
        <wp:anchor distT="0" distB="0" distL="114300" distR="114300" simplePos="0" relativeHeight="251658240" behindDoc="0" locked="0" layoutInCell="1" allowOverlap="1">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04BD">
      <w:rPr>
        <w:rFonts w:ascii="Calibri" w:eastAsia="Calibri" w:hAnsi="Calibri" w:cs="Calibri"/>
        <w:noProof/>
        <w:lang w:val="bg-BG" w:eastAsia="bg-BG"/>
      </w:rPr>
      <mc:AlternateContent>
        <mc:Choice Requires="wps">
          <w:drawing>
            <wp:anchor distT="0" distB="0" distL="114300" distR="114300" simplePos="0" relativeHeight="251662336" behindDoc="0" locked="0" layoutInCell="1" allowOverlap="1" wp14:anchorId="7DF83B11" wp14:editId="36FEF72F">
              <wp:simplePos x="0" y="0"/>
              <wp:positionH relativeFrom="margin">
                <wp:posOffset>2112646</wp:posOffset>
              </wp:positionH>
              <wp:positionV relativeFrom="paragraph">
                <wp:posOffset>512528</wp:posOffset>
              </wp:positionV>
              <wp:extent cx="3061252" cy="238539"/>
              <wp:effectExtent l="0" t="0" r="0" b="9525"/>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7DF83B11"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" filled="f" stroked="f">
              <v:textbo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v:textbox>
              <w10:wrap anchorx="margin"/>
            </v:shape>
          </w:pict>
        </mc:Fallback>
      </mc:AlternateContent>
    </w:r>
    <w:r w:rsidRPr="009404BD">
      <w:rPr>
        <w:rFonts w:ascii="Calibri" w:eastAsia="Calibri" w:hAnsi="Calibri" w:cs="Calibri"/>
        <w:noProof/>
        <w:lang w:val="bg-BG" w:eastAsia="bg-BG"/>
      </w:rPr>
      <w:drawing>
        <wp:anchor distT="0" distB="0" distL="114300" distR="114300" simplePos="0" relativeHeight="251660288" behindDoc="1" locked="0" layoutInCell="1" allowOverlap="1" wp14:anchorId="2966E33A" wp14:editId="6B27F312">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lang w:val="bg-BG" w:eastAsia="bg-BG"/>
      </w:rPr>
      <w:drawing>
        <wp:inline distT="0" distB="0" distL="0" distR="0">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1330E"/>
    <w:rsid w:val="00074BE5"/>
    <w:rsid w:val="00082FB9"/>
    <w:rsid w:val="0008411B"/>
    <w:rsid w:val="000C446E"/>
    <w:rsid w:val="001216F9"/>
    <w:rsid w:val="0015564B"/>
    <w:rsid w:val="00157D98"/>
    <w:rsid w:val="0016057D"/>
    <w:rsid w:val="00167E4B"/>
    <w:rsid w:val="001938C0"/>
    <w:rsid w:val="0019579E"/>
    <w:rsid w:val="001A443A"/>
    <w:rsid w:val="001B718D"/>
    <w:rsid w:val="00275F49"/>
    <w:rsid w:val="00294750"/>
    <w:rsid w:val="002C10DF"/>
    <w:rsid w:val="002E6141"/>
    <w:rsid w:val="00342BAB"/>
    <w:rsid w:val="00376647"/>
    <w:rsid w:val="00377CFA"/>
    <w:rsid w:val="0038619D"/>
    <w:rsid w:val="00395B9B"/>
    <w:rsid w:val="003A5980"/>
    <w:rsid w:val="003D264A"/>
    <w:rsid w:val="003F11FA"/>
    <w:rsid w:val="0040345C"/>
    <w:rsid w:val="004038B3"/>
    <w:rsid w:val="004144A4"/>
    <w:rsid w:val="004178AC"/>
    <w:rsid w:val="00433AAE"/>
    <w:rsid w:val="00436938"/>
    <w:rsid w:val="004976F8"/>
    <w:rsid w:val="0050085F"/>
    <w:rsid w:val="00577AE8"/>
    <w:rsid w:val="00587AAD"/>
    <w:rsid w:val="005F3B7F"/>
    <w:rsid w:val="005F6D9E"/>
    <w:rsid w:val="0060718B"/>
    <w:rsid w:val="0063155A"/>
    <w:rsid w:val="00693384"/>
    <w:rsid w:val="00697C2D"/>
    <w:rsid w:val="006B0DBC"/>
    <w:rsid w:val="006F2DD9"/>
    <w:rsid w:val="00713070"/>
    <w:rsid w:val="00722B71"/>
    <w:rsid w:val="00734479"/>
    <w:rsid w:val="00791154"/>
    <w:rsid w:val="007B6499"/>
    <w:rsid w:val="00810563"/>
    <w:rsid w:val="008B31F5"/>
    <w:rsid w:val="008D24E9"/>
    <w:rsid w:val="00930822"/>
    <w:rsid w:val="009371EF"/>
    <w:rsid w:val="009404BD"/>
    <w:rsid w:val="00966808"/>
    <w:rsid w:val="00A509B3"/>
    <w:rsid w:val="00A7508A"/>
    <w:rsid w:val="00A976FA"/>
    <w:rsid w:val="00AF3D40"/>
    <w:rsid w:val="00B142C2"/>
    <w:rsid w:val="00BE6FDF"/>
    <w:rsid w:val="00BE75A9"/>
    <w:rsid w:val="00C80AD2"/>
    <w:rsid w:val="00C92693"/>
    <w:rsid w:val="00C949DD"/>
    <w:rsid w:val="00D16973"/>
    <w:rsid w:val="00D512CC"/>
    <w:rsid w:val="00D66273"/>
    <w:rsid w:val="00D73F19"/>
    <w:rsid w:val="00DC3A42"/>
    <w:rsid w:val="00DE1E03"/>
    <w:rsid w:val="00E2141C"/>
    <w:rsid w:val="00EA6337"/>
    <w:rsid w:val="00F32768"/>
    <w:rsid w:val="00F658BA"/>
    <w:rsid w:val="00F87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417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8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417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8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8EC9A-D543-43DA-B547-407FB2B45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9</Pages>
  <Words>2784</Words>
  <Characters>15875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Elena Aleksieva</cp:lastModifiedBy>
  <cp:revision>123</cp:revision>
  <dcterms:created xsi:type="dcterms:W3CDTF">2023-06-23T11:19:00Z</dcterms:created>
  <dcterms:modified xsi:type="dcterms:W3CDTF">2024-09-03T07:40:00Z</dcterms:modified>
</cp:coreProperties>
</file>